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D97A" w14:textId="77777777" w:rsidR="00FE2F8F" w:rsidRDefault="00D63BC6">
      <w:pPr>
        <w:pStyle w:val="Standard"/>
        <w:widowControl w:val="0"/>
        <w:ind w:left="1003" w:right="998"/>
        <w:jc w:val="center"/>
        <w:rPr>
          <w:b/>
          <w:color w:val="000000"/>
          <w:sz w:val="48"/>
          <w:szCs w:val="48"/>
        </w:rPr>
      </w:pPr>
      <w:r>
        <w:rPr>
          <w:b/>
          <w:noProof/>
          <w:color w:val="000000"/>
          <w:sz w:val="48"/>
          <w:szCs w:val="48"/>
        </w:rPr>
        <w:drawing>
          <wp:anchor distT="0" distB="0" distL="114300" distR="114300" simplePos="0" relativeHeight="251657216" behindDoc="1" locked="0" layoutInCell="1" allowOverlap="1" wp14:anchorId="7E87E8C8" wp14:editId="3EFA4D39">
            <wp:simplePos x="0" y="0"/>
            <wp:positionH relativeFrom="margin">
              <wp:align>center</wp:align>
            </wp:positionH>
            <wp:positionV relativeFrom="paragraph">
              <wp:posOffset>-490680</wp:posOffset>
            </wp:positionV>
            <wp:extent cx="2717640" cy="1114920"/>
            <wp:effectExtent l="0" t="0" r="6510" b="903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717640" cy="1114920"/>
                    </a:xfrm>
                    <a:prstGeom prst="rect">
                      <a:avLst/>
                    </a:prstGeom>
                    <a:noFill/>
                    <a:ln>
                      <a:noFill/>
                      <a:prstDash/>
                    </a:ln>
                  </pic:spPr>
                </pic:pic>
              </a:graphicData>
            </a:graphic>
          </wp:anchor>
        </w:drawing>
      </w:r>
    </w:p>
    <w:p w14:paraId="1703F451" w14:textId="77777777" w:rsidR="00FE2F8F" w:rsidRDefault="00FE2F8F">
      <w:pPr>
        <w:pStyle w:val="Standard"/>
        <w:widowControl w:val="0"/>
        <w:ind w:left="1003" w:right="998"/>
        <w:jc w:val="center"/>
        <w:rPr>
          <w:b/>
          <w:color w:val="000000"/>
          <w:sz w:val="48"/>
          <w:szCs w:val="48"/>
        </w:rPr>
      </w:pPr>
    </w:p>
    <w:p w14:paraId="0DC0767C" w14:textId="77777777" w:rsidR="00FE2F8F" w:rsidRDefault="00D63BC6">
      <w:pPr>
        <w:pStyle w:val="Standard"/>
        <w:widowControl w:val="0"/>
        <w:ind w:left="1003" w:right="998"/>
        <w:jc w:val="center"/>
      </w:pPr>
      <w:r>
        <w:rPr>
          <w:b/>
          <w:color w:val="000000"/>
          <w:sz w:val="48"/>
          <w:szCs w:val="48"/>
        </w:rPr>
        <w:t>RÈGLEMENT DES COURSES DE SCHERWILLER</w:t>
      </w:r>
    </w:p>
    <w:p w14:paraId="2B8E2939" w14:textId="77777777" w:rsidR="00FE2F8F" w:rsidRDefault="00FE2F8F">
      <w:pPr>
        <w:pStyle w:val="Standard"/>
        <w:widowControl w:val="0"/>
        <w:ind w:left="1003" w:right="998"/>
        <w:jc w:val="center"/>
        <w:rPr>
          <w:b/>
          <w:color w:val="000000"/>
          <w:sz w:val="48"/>
          <w:szCs w:val="48"/>
        </w:rPr>
      </w:pPr>
    </w:p>
    <w:p w14:paraId="07D02FB3" w14:textId="77777777" w:rsidR="00FE2F8F" w:rsidRDefault="00CF0BEE" w:rsidP="00235FEE">
      <w:pPr>
        <w:pStyle w:val="Paragraphedeliste"/>
        <w:widowControl w:val="0"/>
        <w:numPr>
          <w:ilvl w:val="0"/>
          <w:numId w:val="5"/>
        </w:numPr>
        <w:spacing w:before="307"/>
        <w:ind w:right="1134"/>
        <w:jc w:val="both"/>
      </w:pPr>
      <w:r w:rsidRPr="00CF0BEE">
        <w:rPr>
          <w:b/>
          <w:color w:val="F79646"/>
          <w:sz w:val="40"/>
          <w:szCs w:val="40"/>
        </w:rPr>
        <w:t>Déroulement des courses</w:t>
      </w:r>
    </w:p>
    <w:p w14:paraId="3D39F384" w14:textId="0CF0BA3E" w:rsidR="00FE2F8F" w:rsidRPr="00D63BC6" w:rsidRDefault="00D63BC6" w:rsidP="00D77E32">
      <w:pPr>
        <w:pStyle w:val="Standard"/>
        <w:widowControl w:val="0"/>
        <w:spacing w:line="240" w:lineRule="auto"/>
        <w:jc w:val="both"/>
      </w:pPr>
      <w:r w:rsidRPr="00D63BC6">
        <w:t xml:space="preserve">Les courses de Scherwiller sont </w:t>
      </w:r>
      <w:r w:rsidRPr="00C02D9F">
        <w:t>organisées par l’</w:t>
      </w:r>
      <w:proofErr w:type="spellStart"/>
      <w:r w:rsidRPr="00C02D9F">
        <w:t>Athl</w:t>
      </w:r>
      <w:r w:rsidR="00F147D2" w:rsidRPr="00C02D9F">
        <w:t>é</w:t>
      </w:r>
      <w:r w:rsidRPr="00C02D9F">
        <w:t>tic</w:t>
      </w:r>
      <w:proofErr w:type="spellEnd"/>
      <w:r w:rsidRPr="00C02D9F">
        <w:t xml:space="preserve"> Club Centre</w:t>
      </w:r>
      <w:r w:rsidR="00F147D2" w:rsidRPr="00C02D9F">
        <w:t>-</w:t>
      </w:r>
      <w:r w:rsidRPr="00C02D9F">
        <w:t xml:space="preserve">Alsace et sont déclarées au calendrier départemental </w:t>
      </w:r>
      <w:r w:rsidR="00F40466" w:rsidRPr="00C02D9F">
        <w:t xml:space="preserve">des courses </w:t>
      </w:r>
      <w:r w:rsidR="00F147D2" w:rsidRPr="00C02D9F">
        <w:t>« h</w:t>
      </w:r>
      <w:r w:rsidR="00F40466" w:rsidRPr="00C02D9F">
        <w:t>ors-stade</w:t>
      </w:r>
      <w:r w:rsidR="00F147D2" w:rsidRPr="00C02D9F">
        <w:t> »</w:t>
      </w:r>
      <w:r w:rsidR="00F40466" w:rsidRPr="00C02D9F">
        <w:t xml:space="preserve"> </w:t>
      </w:r>
      <w:r w:rsidRPr="00C02D9F">
        <w:t xml:space="preserve">régi </w:t>
      </w:r>
      <w:r w:rsidRPr="00D63BC6">
        <w:t>par le comité départemental d’athlétisme du Bas-Rhin.</w:t>
      </w:r>
      <w:r w:rsidR="00D77E32">
        <w:t xml:space="preserve"> </w:t>
      </w:r>
      <w:r w:rsidRPr="00D63BC6">
        <w:t xml:space="preserve">Elles sont composées de </w:t>
      </w:r>
      <w:r w:rsidR="00DE0F62">
        <w:t>3</w:t>
      </w:r>
      <w:r w:rsidRPr="00D63BC6">
        <w:t xml:space="preserve"> épreuves :</w:t>
      </w:r>
    </w:p>
    <w:p w14:paraId="733FF561" w14:textId="77777777" w:rsidR="00FE2F8F" w:rsidRPr="00F40466" w:rsidRDefault="00D63BC6">
      <w:pPr>
        <w:pStyle w:val="Paragraphedeliste"/>
        <w:numPr>
          <w:ilvl w:val="0"/>
          <w:numId w:val="6"/>
        </w:numPr>
        <w:rPr>
          <w:b/>
          <w:bCs/>
        </w:rPr>
      </w:pPr>
      <w:r w:rsidRPr="00F40466">
        <w:rPr>
          <w:b/>
          <w:bCs/>
        </w:rPr>
        <w:t>Animations jeunes</w:t>
      </w:r>
    </w:p>
    <w:p w14:paraId="6A652500" w14:textId="14028E7E" w:rsidR="00C1137E" w:rsidRPr="00332767" w:rsidRDefault="00D63BC6">
      <w:pPr>
        <w:pStyle w:val="Sansinterligne"/>
      </w:pPr>
      <w:r w:rsidRPr="00D63BC6">
        <w:t xml:space="preserve">Les animations jeunes sont composées de courses à destination des enfants nés en </w:t>
      </w:r>
      <w:r w:rsidR="00B1781E">
        <w:t>201</w:t>
      </w:r>
      <w:r w:rsidR="000E01A9">
        <w:t>3</w:t>
      </w:r>
      <w:r w:rsidRPr="00D63BC6">
        <w:t xml:space="preserve"> et après. </w:t>
      </w:r>
      <w:r w:rsidRPr="00332767">
        <w:t>L</w:t>
      </w:r>
      <w:r w:rsidR="00647A8C" w:rsidRPr="00332767">
        <w:t xml:space="preserve">es </w:t>
      </w:r>
      <w:r w:rsidRPr="00332767">
        <w:t>épreuve</w:t>
      </w:r>
      <w:r w:rsidR="00647A8C" w:rsidRPr="00332767">
        <w:t>s</w:t>
      </w:r>
      <w:r w:rsidRPr="00332767">
        <w:t xml:space="preserve"> se déroule</w:t>
      </w:r>
      <w:r w:rsidR="00647A8C" w:rsidRPr="00332767">
        <w:t>nt</w:t>
      </w:r>
      <w:r w:rsidRPr="00332767">
        <w:t xml:space="preserve"> dans les rues de Scherwille</w:t>
      </w:r>
      <w:r w:rsidR="004F42D3" w:rsidRPr="00332767">
        <w:t>r</w:t>
      </w:r>
      <w:r w:rsidR="00BD7621" w:rsidRPr="00332767">
        <w:t xml:space="preserve"> en</w:t>
      </w:r>
      <w:r w:rsidR="00647A8C" w:rsidRPr="00332767">
        <w:t xml:space="preserve"> 1, 2 et 3</w:t>
      </w:r>
      <w:r w:rsidR="00BD7621" w:rsidRPr="00332767">
        <w:t xml:space="preserve"> boucle</w:t>
      </w:r>
      <w:r w:rsidR="00647A8C" w:rsidRPr="00332767">
        <w:t>s</w:t>
      </w:r>
      <w:r w:rsidR="00BD7621" w:rsidRPr="00332767">
        <w:t xml:space="preserve"> </w:t>
      </w:r>
      <w:r w:rsidR="002B6DB9" w:rsidRPr="00332767">
        <w:t>avec l</w:t>
      </w:r>
      <w:r w:rsidR="004F42D3" w:rsidRPr="00332767">
        <w:t xml:space="preserve">es zones </w:t>
      </w:r>
      <w:r w:rsidR="00647A8C" w:rsidRPr="00332767">
        <w:t>« </w:t>
      </w:r>
      <w:r w:rsidR="004F42D3" w:rsidRPr="00332767">
        <w:t>D</w:t>
      </w:r>
      <w:r w:rsidR="00647A8C" w:rsidRPr="00332767">
        <w:t>ÉPART</w:t>
      </w:r>
      <w:r w:rsidR="004F42D3" w:rsidRPr="00332767">
        <w:t xml:space="preserve"> et A</w:t>
      </w:r>
      <w:r w:rsidR="00647A8C" w:rsidRPr="00332767">
        <w:t>RRIVÉE »</w:t>
      </w:r>
      <w:r w:rsidR="004F42D3" w:rsidRPr="00332767">
        <w:t xml:space="preserve"> </w:t>
      </w:r>
      <w:bookmarkStart w:id="0" w:name="_Hlk158154874"/>
      <w:bookmarkStart w:id="1" w:name="_Hlk158712344"/>
      <w:r w:rsidR="00647A8C" w:rsidRPr="00332767">
        <w:t xml:space="preserve">situées place Foch </w:t>
      </w:r>
      <w:r w:rsidR="00AA1CD8" w:rsidRPr="00332767">
        <w:t xml:space="preserve">et </w:t>
      </w:r>
      <w:r w:rsidR="00647A8C" w:rsidRPr="00332767">
        <w:t xml:space="preserve">rue de </w:t>
      </w:r>
      <w:r w:rsidR="00C6286F" w:rsidRPr="00332767">
        <w:t>l’</w:t>
      </w:r>
      <w:r w:rsidR="00AA40EA" w:rsidRPr="00332767">
        <w:t>É</w:t>
      </w:r>
      <w:r w:rsidR="00C6286F" w:rsidRPr="00332767">
        <w:t>cole</w:t>
      </w:r>
      <w:r w:rsidR="000D1D29" w:rsidRPr="00332767">
        <w:t xml:space="preserve"> ou se trouve également le village course</w:t>
      </w:r>
      <w:bookmarkEnd w:id="0"/>
      <w:r w:rsidR="00AA40EA" w:rsidRPr="00332767">
        <w:t>.</w:t>
      </w:r>
      <w:bookmarkEnd w:id="1"/>
    </w:p>
    <w:p w14:paraId="068AB10C" w14:textId="77777777" w:rsidR="00FE2F8F" w:rsidRPr="00D63BC6" w:rsidRDefault="00D63BC6">
      <w:pPr>
        <w:pStyle w:val="Sansinterligne"/>
      </w:pPr>
      <w:r w:rsidRPr="00D63BC6">
        <w:rPr>
          <w:rStyle w:val="lev"/>
          <w:b w:val="0"/>
          <w:shd w:val="clear" w:color="auto" w:fill="FFFFFF"/>
        </w:rPr>
        <w:t>Pour les catégories Éveil Athlé et Poussins, il n’y a pas de classement ni de chronométrage, conformément à la réglementation fédérale. Une récompense est offerte à tous les participants de ces deux catégories.</w:t>
      </w:r>
    </w:p>
    <w:p w14:paraId="11B6C173" w14:textId="77777777" w:rsidR="00FE2F8F" w:rsidRPr="00332767" w:rsidRDefault="00D63BC6">
      <w:pPr>
        <w:pStyle w:val="Sansinterligne"/>
      </w:pPr>
      <w:r w:rsidRPr="00332767">
        <w:rPr>
          <w:rStyle w:val="lev"/>
          <w:b w:val="0"/>
          <w:shd w:val="clear" w:color="auto" w:fill="FFFFFF"/>
        </w:rPr>
        <w:t>Pour la catégorie Benjamins, l’épreuve est chronométrée et les participants sont classés.</w:t>
      </w:r>
    </w:p>
    <w:p w14:paraId="2B281313" w14:textId="77777777" w:rsidR="00FE2F8F" w:rsidRPr="00332767" w:rsidRDefault="00D63BC6">
      <w:pPr>
        <w:pStyle w:val="Sansinterligne"/>
      </w:pPr>
      <w:r w:rsidRPr="00332767">
        <w:rPr>
          <w:rStyle w:val="lev"/>
          <w:b w:val="0"/>
          <w:shd w:val="clear" w:color="auto" w:fill="FFFFFF"/>
        </w:rPr>
        <w:t>Les distances à courir sont les suivantes :</w:t>
      </w:r>
    </w:p>
    <w:p w14:paraId="3B707F84" w14:textId="09CFC7A9" w:rsidR="00FE2F8F" w:rsidRPr="00332767" w:rsidRDefault="00D63BC6" w:rsidP="00DC44E4">
      <w:pPr>
        <w:pStyle w:val="Sansinterligne"/>
        <w:numPr>
          <w:ilvl w:val="0"/>
          <w:numId w:val="10"/>
        </w:numPr>
      </w:pPr>
      <w:r w:rsidRPr="00332767">
        <w:rPr>
          <w:rStyle w:val="lev"/>
          <w:b w:val="0"/>
          <w:shd w:val="clear" w:color="auto" w:fill="FFFFFF"/>
        </w:rPr>
        <w:t>Éveil Athlé </w:t>
      </w:r>
      <w:r w:rsidR="00DC44E4" w:rsidRPr="00332767">
        <w:rPr>
          <w:rStyle w:val="lev"/>
          <w:b w:val="0"/>
          <w:shd w:val="clear" w:color="auto" w:fill="FFFFFF"/>
        </w:rPr>
        <w:t xml:space="preserve">– U10 </w:t>
      </w:r>
      <w:r w:rsidRPr="00332767">
        <w:rPr>
          <w:rStyle w:val="lev"/>
          <w:b w:val="0"/>
          <w:shd w:val="clear" w:color="auto" w:fill="FFFFFF"/>
        </w:rPr>
        <w:t xml:space="preserve">(nés en </w:t>
      </w:r>
      <w:r w:rsidR="00422B51">
        <w:rPr>
          <w:rStyle w:val="lev"/>
          <w:b w:val="0"/>
          <w:shd w:val="clear" w:color="auto" w:fill="FFFFFF"/>
        </w:rPr>
        <w:t>2017</w:t>
      </w:r>
      <w:r w:rsidRPr="00332767">
        <w:rPr>
          <w:rStyle w:val="lev"/>
          <w:b w:val="0"/>
          <w:shd w:val="clear" w:color="auto" w:fill="FFFFFF"/>
        </w:rPr>
        <w:t xml:space="preserve"> </w:t>
      </w:r>
      <w:r w:rsidR="00422B51">
        <w:rPr>
          <w:rStyle w:val="lev"/>
          <w:b w:val="0"/>
          <w:shd w:val="clear" w:color="auto" w:fill="FFFFFF"/>
        </w:rPr>
        <w:t>et</w:t>
      </w:r>
      <w:r w:rsidRPr="00332767">
        <w:rPr>
          <w:rStyle w:val="lev"/>
          <w:b w:val="0"/>
          <w:shd w:val="clear" w:color="auto" w:fill="FFFFFF"/>
        </w:rPr>
        <w:t xml:space="preserve"> après) : 1 </w:t>
      </w:r>
      <w:r w:rsidR="00AA40EA" w:rsidRPr="00332767">
        <w:rPr>
          <w:rStyle w:val="lev"/>
          <w:b w:val="0"/>
          <w:shd w:val="clear" w:color="auto" w:fill="FFFFFF"/>
        </w:rPr>
        <w:t>boucle</w:t>
      </w:r>
      <w:r w:rsidRPr="00332767">
        <w:rPr>
          <w:rStyle w:val="lev"/>
          <w:b w:val="0"/>
          <w:shd w:val="clear" w:color="auto" w:fill="FFFFFF"/>
        </w:rPr>
        <w:t xml:space="preserve"> de 550m</w:t>
      </w:r>
    </w:p>
    <w:p w14:paraId="65D8CCF5" w14:textId="05E7280F" w:rsidR="00FE2F8F" w:rsidRPr="00332767" w:rsidRDefault="00D63BC6" w:rsidP="00DC44E4">
      <w:pPr>
        <w:pStyle w:val="Sansinterligne"/>
        <w:numPr>
          <w:ilvl w:val="0"/>
          <w:numId w:val="10"/>
        </w:numPr>
      </w:pPr>
      <w:r w:rsidRPr="00332767">
        <w:rPr>
          <w:rStyle w:val="lev"/>
          <w:b w:val="0"/>
          <w:shd w:val="clear" w:color="auto" w:fill="FFFFFF"/>
        </w:rPr>
        <w:t>Poussins</w:t>
      </w:r>
      <w:r w:rsidR="00DC44E4" w:rsidRPr="00332767">
        <w:rPr>
          <w:rStyle w:val="lev"/>
          <w:b w:val="0"/>
          <w:shd w:val="clear" w:color="auto" w:fill="FFFFFF"/>
        </w:rPr>
        <w:t xml:space="preserve"> – U12 </w:t>
      </w:r>
      <w:r w:rsidRPr="00332767">
        <w:rPr>
          <w:rStyle w:val="lev"/>
          <w:b w:val="0"/>
          <w:shd w:val="clear" w:color="auto" w:fill="FFFFFF"/>
        </w:rPr>
        <w:t>(201</w:t>
      </w:r>
      <w:r w:rsidR="000E01A9">
        <w:rPr>
          <w:rStyle w:val="lev"/>
          <w:b w:val="0"/>
          <w:shd w:val="clear" w:color="auto" w:fill="FFFFFF"/>
        </w:rPr>
        <w:t>5</w:t>
      </w:r>
      <w:r w:rsidRPr="00332767">
        <w:rPr>
          <w:rStyle w:val="lev"/>
          <w:b w:val="0"/>
          <w:shd w:val="clear" w:color="auto" w:fill="FFFFFF"/>
        </w:rPr>
        <w:t>-201</w:t>
      </w:r>
      <w:r w:rsidR="000E01A9">
        <w:rPr>
          <w:rStyle w:val="lev"/>
          <w:b w:val="0"/>
          <w:shd w:val="clear" w:color="auto" w:fill="FFFFFF"/>
        </w:rPr>
        <w:t>6</w:t>
      </w:r>
      <w:r w:rsidRPr="00332767">
        <w:rPr>
          <w:rStyle w:val="lev"/>
          <w:b w:val="0"/>
          <w:shd w:val="clear" w:color="auto" w:fill="FFFFFF"/>
        </w:rPr>
        <w:t xml:space="preserve">) : 2 </w:t>
      </w:r>
      <w:r w:rsidR="00AA40EA" w:rsidRPr="00332767">
        <w:rPr>
          <w:rStyle w:val="lev"/>
          <w:b w:val="0"/>
          <w:shd w:val="clear" w:color="auto" w:fill="FFFFFF"/>
        </w:rPr>
        <w:t>boucles</w:t>
      </w:r>
      <w:r w:rsidRPr="00332767">
        <w:rPr>
          <w:rStyle w:val="lev"/>
          <w:b w:val="0"/>
          <w:shd w:val="clear" w:color="auto" w:fill="FFFFFF"/>
        </w:rPr>
        <w:t xml:space="preserve"> soit 1100m</w:t>
      </w:r>
    </w:p>
    <w:p w14:paraId="493BC352" w14:textId="54FFF057" w:rsidR="00FE2F8F" w:rsidRDefault="00D63BC6" w:rsidP="00DC44E4">
      <w:pPr>
        <w:pStyle w:val="Sansinterligne"/>
        <w:numPr>
          <w:ilvl w:val="0"/>
          <w:numId w:val="10"/>
        </w:numPr>
        <w:rPr>
          <w:rStyle w:val="lev"/>
          <w:b w:val="0"/>
          <w:shd w:val="clear" w:color="auto" w:fill="FFFFFF"/>
        </w:rPr>
      </w:pPr>
      <w:r w:rsidRPr="00332767">
        <w:rPr>
          <w:rStyle w:val="lev"/>
          <w:b w:val="0"/>
          <w:shd w:val="clear" w:color="auto" w:fill="FFFFFF"/>
        </w:rPr>
        <w:t>Benjamins</w:t>
      </w:r>
      <w:r w:rsidR="00DC44E4" w:rsidRPr="00332767">
        <w:rPr>
          <w:rStyle w:val="lev"/>
          <w:b w:val="0"/>
          <w:shd w:val="clear" w:color="auto" w:fill="FFFFFF"/>
        </w:rPr>
        <w:t xml:space="preserve"> – U14</w:t>
      </w:r>
      <w:r w:rsidRPr="00332767">
        <w:rPr>
          <w:rStyle w:val="lev"/>
          <w:b w:val="0"/>
          <w:shd w:val="clear" w:color="auto" w:fill="FFFFFF"/>
        </w:rPr>
        <w:t xml:space="preserve"> (20</w:t>
      </w:r>
      <w:r w:rsidR="00F52523" w:rsidRPr="00332767">
        <w:rPr>
          <w:rStyle w:val="lev"/>
          <w:b w:val="0"/>
          <w:shd w:val="clear" w:color="auto" w:fill="FFFFFF"/>
        </w:rPr>
        <w:t>1</w:t>
      </w:r>
      <w:r w:rsidR="000E01A9">
        <w:rPr>
          <w:rStyle w:val="lev"/>
          <w:b w:val="0"/>
          <w:shd w:val="clear" w:color="auto" w:fill="FFFFFF"/>
        </w:rPr>
        <w:t>3</w:t>
      </w:r>
      <w:r w:rsidRPr="00332767">
        <w:rPr>
          <w:rStyle w:val="lev"/>
          <w:b w:val="0"/>
          <w:shd w:val="clear" w:color="auto" w:fill="FFFFFF"/>
        </w:rPr>
        <w:t>-201</w:t>
      </w:r>
      <w:r w:rsidR="000E01A9">
        <w:rPr>
          <w:rStyle w:val="lev"/>
          <w:b w:val="0"/>
          <w:shd w:val="clear" w:color="auto" w:fill="FFFFFF"/>
        </w:rPr>
        <w:t>4</w:t>
      </w:r>
      <w:r w:rsidRPr="00332767">
        <w:rPr>
          <w:rStyle w:val="lev"/>
          <w:b w:val="0"/>
          <w:shd w:val="clear" w:color="auto" w:fill="FFFFFF"/>
        </w:rPr>
        <w:t xml:space="preserve">) : 3 </w:t>
      </w:r>
      <w:r w:rsidR="00AA40EA" w:rsidRPr="00332767">
        <w:rPr>
          <w:rStyle w:val="lev"/>
          <w:b w:val="0"/>
          <w:shd w:val="clear" w:color="auto" w:fill="FFFFFF"/>
        </w:rPr>
        <w:t>boucles</w:t>
      </w:r>
      <w:r w:rsidRPr="00332767">
        <w:rPr>
          <w:rStyle w:val="lev"/>
          <w:b w:val="0"/>
          <w:shd w:val="clear" w:color="auto" w:fill="FFFFFF"/>
        </w:rPr>
        <w:t xml:space="preserve"> soit 1650m, chronométré.</w:t>
      </w:r>
    </w:p>
    <w:p w14:paraId="7DD58C39" w14:textId="79B418D6" w:rsidR="00ED53F0" w:rsidRPr="00332767" w:rsidRDefault="00D11C15" w:rsidP="00ED53F0">
      <w:pPr>
        <w:pStyle w:val="Sansinterligne"/>
        <w:rPr>
          <w:rStyle w:val="lev"/>
          <w:b w:val="0"/>
          <w:shd w:val="clear" w:color="auto" w:fill="FFFFFF"/>
        </w:rPr>
      </w:pPr>
      <w:r w:rsidRPr="008F4A48">
        <w:rPr>
          <w:b/>
          <w:bCs/>
          <w:noProof/>
        </w:rPr>
        <w:drawing>
          <wp:anchor distT="0" distB="0" distL="114300" distR="114300" simplePos="0" relativeHeight="251659264" behindDoc="1" locked="0" layoutInCell="1" allowOverlap="1" wp14:anchorId="7AF96A5E" wp14:editId="795EC849">
            <wp:simplePos x="0" y="0"/>
            <wp:positionH relativeFrom="column">
              <wp:posOffset>1891030</wp:posOffset>
            </wp:positionH>
            <wp:positionV relativeFrom="paragraph">
              <wp:posOffset>52070</wp:posOffset>
            </wp:positionV>
            <wp:extent cx="522605" cy="274955"/>
            <wp:effectExtent l="0" t="0" r="0" b="0"/>
            <wp:wrapTight wrapText="bothSides">
              <wp:wrapPolygon edited="0">
                <wp:start x="0" y="0"/>
                <wp:lineTo x="0" y="19455"/>
                <wp:lineTo x="20471" y="19455"/>
                <wp:lineTo x="2047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605" cy="274955"/>
                    </a:xfrm>
                    <a:prstGeom prst="rect">
                      <a:avLst/>
                    </a:prstGeom>
                    <a:noFill/>
                    <a:ln>
                      <a:noFill/>
                    </a:ln>
                  </pic:spPr>
                </pic:pic>
              </a:graphicData>
            </a:graphic>
            <wp14:sizeRelV relativeFrom="margin">
              <wp14:pctHeight>0</wp14:pctHeight>
            </wp14:sizeRelV>
          </wp:anchor>
        </w:drawing>
      </w:r>
    </w:p>
    <w:p w14:paraId="7EEAD78B" w14:textId="150D6970" w:rsidR="00FE2F8F" w:rsidRPr="001439E0" w:rsidRDefault="00ED53F0">
      <w:pPr>
        <w:pStyle w:val="Paragraphedeliste"/>
        <w:numPr>
          <w:ilvl w:val="0"/>
          <w:numId w:val="2"/>
        </w:numPr>
        <w:rPr>
          <w:b/>
          <w:bCs/>
        </w:rPr>
      </w:pPr>
      <w:r>
        <w:rPr>
          <w:b/>
          <w:bCs/>
        </w:rPr>
        <w:t xml:space="preserve">     </w:t>
      </w:r>
      <w:r w:rsidR="00927823">
        <w:rPr>
          <w:b/>
          <w:bCs/>
        </w:rPr>
        <w:t xml:space="preserve">La </w:t>
      </w:r>
      <w:proofErr w:type="spellStart"/>
      <w:r w:rsidR="00927823">
        <w:rPr>
          <w:b/>
          <w:bCs/>
        </w:rPr>
        <w:t>Taennel</w:t>
      </w:r>
      <w:proofErr w:type="spellEnd"/>
      <w:r w:rsidR="00927823">
        <w:rPr>
          <w:b/>
          <w:bCs/>
        </w:rPr>
        <w:t xml:space="preserve"> </w:t>
      </w:r>
      <w:r w:rsidR="004138F1">
        <w:rPr>
          <w:b/>
          <w:bCs/>
        </w:rPr>
        <w:t>(5km</w:t>
      </w:r>
      <w:r w:rsidR="00A27CB4">
        <w:rPr>
          <w:b/>
          <w:bCs/>
        </w:rPr>
        <w:t xml:space="preserve">) </w:t>
      </w:r>
      <w:r w:rsidR="00927823">
        <w:rPr>
          <w:b/>
          <w:bCs/>
        </w:rPr>
        <w:t xml:space="preserve">- </w:t>
      </w:r>
    </w:p>
    <w:p w14:paraId="44CE7FC2" w14:textId="79FADAFA" w:rsidR="00FF1A78" w:rsidRDefault="00AD1512">
      <w:pPr>
        <w:pStyle w:val="Sansinterligne"/>
      </w:pPr>
      <w:r w:rsidRPr="001439E0">
        <w:t>L</w:t>
      </w:r>
      <w:r w:rsidR="00927823">
        <w:t xml:space="preserve">a </w:t>
      </w:r>
      <w:proofErr w:type="spellStart"/>
      <w:r w:rsidR="009101A3">
        <w:t>T</w:t>
      </w:r>
      <w:r w:rsidR="00927823">
        <w:t>aennel</w:t>
      </w:r>
      <w:proofErr w:type="spellEnd"/>
      <w:r w:rsidR="00927823">
        <w:t xml:space="preserve"> </w:t>
      </w:r>
      <w:r w:rsidRPr="001439E0">
        <w:t>e</w:t>
      </w:r>
      <w:r w:rsidR="009101A3">
        <w:t xml:space="preserve">st le nouveau parcours de 5km </w:t>
      </w:r>
      <w:r w:rsidR="0089309D">
        <w:t xml:space="preserve">sur route </w:t>
      </w:r>
      <w:r w:rsidR="00526F23">
        <w:t>plat</w:t>
      </w:r>
      <w:r w:rsidR="0089309D">
        <w:t xml:space="preserve"> non mesuré officiellement.</w:t>
      </w:r>
      <w:r w:rsidR="00D63BC6" w:rsidRPr="001439E0">
        <w:t xml:space="preserve"> </w:t>
      </w:r>
      <w:r w:rsidR="00867A6C">
        <w:t>Le parcours est commun avec le parcours de l’</w:t>
      </w:r>
      <w:proofErr w:type="spellStart"/>
      <w:r w:rsidR="00867A6C">
        <w:t>Ortenbourg</w:t>
      </w:r>
      <w:proofErr w:type="spellEnd"/>
      <w:r w:rsidR="006460A4">
        <w:t xml:space="preserve"> sur les 2 premiers kilomètres. </w:t>
      </w:r>
      <w:r w:rsidR="004937ED">
        <w:t>Ensuite vous bifurquerez sur la droite</w:t>
      </w:r>
      <w:r w:rsidR="00CD2E0A">
        <w:t xml:space="preserve"> pour vous diriger vers la chapelle du </w:t>
      </w:r>
      <w:proofErr w:type="spellStart"/>
      <w:r w:rsidR="00CD2E0A">
        <w:t>Taennelkreuz</w:t>
      </w:r>
      <w:proofErr w:type="spellEnd"/>
      <w:r w:rsidR="00CD2E0A">
        <w:t>.</w:t>
      </w:r>
      <w:r w:rsidR="00244AA3">
        <w:t xml:space="preserve"> Au niveau de la chapelle vous </w:t>
      </w:r>
      <w:r w:rsidR="00B94BB5">
        <w:t xml:space="preserve">bouclerez pour revenir vers </w:t>
      </w:r>
      <w:r w:rsidR="00FF6470">
        <w:t>le village</w:t>
      </w:r>
      <w:r w:rsidR="00EC341D">
        <w:t xml:space="preserve"> </w:t>
      </w:r>
      <w:r w:rsidR="00530D24">
        <w:t xml:space="preserve">pour revenir vers le village. </w:t>
      </w:r>
      <w:r w:rsidR="00FF6470">
        <w:t xml:space="preserve">Un petit détour vous fera visiter un quartier de Scherwiller avant de revenir sur la route des romains et enfin </w:t>
      </w:r>
      <w:r w:rsidR="001D5DB5">
        <w:t xml:space="preserve">une dernière accélération jusqu’à la ligne d’arrivée au </w:t>
      </w:r>
      <w:r w:rsidR="00FF1A78">
        <w:t>niveau</w:t>
      </w:r>
      <w:r w:rsidR="001D5DB5">
        <w:t xml:space="preserve"> de la maison des </w:t>
      </w:r>
      <w:r w:rsidR="00FF1A78">
        <w:t>association</w:t>
      </w:r>
      <w:r w:rsidR="00EC341D">
        <w:t>s</w:t>
      </w:r>
      <w:r w:rsidR="001D5DB5">
        <w:t xml:space="preserve"> </w:t>
      </w:r>
      <w:r w:rsidR="00FF1A78">
        <w:t>au niveau de la place Foch là vous avez pris le départ.</w:t>
      </w:r>
    </w:p>
    <w:p w14:paraId="14DACDB6" w14:textId="0E4D2E7E" w:rsidR="008864B1" w:rsidRPr="00581FED" w:rsidRDefault="00924EBB" w:rsidP="008864B1">
      <w:pPr>
        <w:pStyle w:val="Sansinterligne"/>
      </w:pPr>
      <w:r w:rsidRPr="00581FED">
        <w:t xml:space="preserve">Elle est ouverte </w:t>
      </w:r>
      <w:r w:rsidR="00922175" w:rsidRPr="00581FED">
        <w:t xml:space="preserve">aux personnes nées en </w:t>
      </w:r>
      <w:r w:rsidR="00491055" w:rsidRPr="00581FED">
        <w:t>20</w:t>
      </w:r>
      <w:r w:rsidR="0059388C" w:rsidRPr="00581FED">
        <w:t>1</w:t>
      </w:r>
      <w:r w:rsidR="004138F1">
        <w:t>2</w:t>
      </w:r>
      <w:r w:rsidR="00491055" w:rsidRPr="00581FED">
        <w:t xml:space="preserve"> et avant.</w:t>
      </w:r>
      <w:r w:rsidR="00BF24E5" w:rsidRPr="00581FED">
        <w:t xml:space="preserve"> </w:t>
      </w:r>
      <w:bookmarkStart w:id="2" w:name="_Hlk158709905"/>
      <w:r w:rsidR="00C515E3" w:rsidRPr="00581FED">
        <w:t xml:space="preserve">L’épreuve se déroule en </w:t>
      </w:r>
      <w:r w:rsidR="00E5281B" w:rsidRPr="00581FED">
        <w:t>1</w:t>
      </w:r>
      <w:r w:rsidR="00255D0D" w:rsidRPr="00581FED">
        <w:t xml:space="preserve"> </w:t>
      </w:r>
      <w:r w:rsidR="00C515E3" w:rsidRPr="00581FED">
        <w:t>boucle avec</w:t>
      </w:r>
      <w:r w:rsidR="0096477A" w:rsidRPr="00581FED">
        <w:t xml:space="preserve"> les </w:t>
      </w:r>
      <w:r w:rsidR="008864B1" w:rsidRPr="00581FED">
        <w:t xml:space="preserve">zones </w:t>
      </w:r>
      <w:r w:rsidR="00922175" w:rsidRPr="00581FED">
        <w:t xml:space="preserve">« DÉPART et ARRIVÉE » </w:t>
      </w:r>
      <w:bookmarkEnd w:id="2"/>
      <w:r w:rsidR="00AA1CD8" w:rsidRPr="00581FED">
        <w:t>situées place Foch et rue de l’École ou se trouve également le village course.</w:t>
      </w:r>
    </w:p>
    <w:p w14:paraId="6BFD1EF7" w14:textId="34DE53D7" w:rsidR="00FE2F8F" w:rsidRPr="009E72BE" w:rsidRDefault="004138F1">
      <w:pPr>
        <w:pStyle w:val="Sansinterligne"/>
        <w:numPr>
          <w:ilvl w:val="0"/>
          <w:numId w:val="2"/>
        </w:numPr>
        <w:rPr>
          <w:b/>
          <w:bCs/>
        </w:rPr>
      </w:pPr>
      <w:r>
        <w:rPr>
          <w:b/>
          <w:bCs/>
        </w:rPr>
        <w:t>L</w:t>
      </w:r>
      <w:r w:rsidR="00D63BC6" w:rsidRPr="009E72BE">
        <w:rPr>
          <w:b/>
          <w:bCs/>
        </w:rPr>
        <w:t>’</w:t>
      </w:r>
      <w:proofErr w:type="spellStart"/>
      <w:r w:rsidR="00D63BC6" w:rsidRPr="009E72BE">
        <w:rPr>
          <w:b/>
          <w:bCs/>
        </w:rPr>
        <w:t>Ortenbourg</w:t>
      </w:r>
      <w:proofErr w:type="spellEnd"/>
      <w:r w:rsidR="009E72BE">
        <w:rPr>
          <w:b/>
          <w:bCs/>
        </w:rPr>
        <w:t xml:space="preserve"> (13,6</w:t>
      </w:r>
      <w:r w:rsidR="00592AD9">
        <w:rPr>
          <w:b/>
          <w:bCs/>
        </w:rPr>
        <w:t>km 3</w:t>
      </w:r>
      <w:r w:rsidR="00570480">
        <w:rPr>
          <w:b/>
          <w:bCs/>
        </w:rPr>
        <w:t>8</w:t>
      </w:r>
      <w:r w:rsidR="00592AD9">
        <w:rPr>
          <w:b/>
          <w:bCs/>
        </w:rPr>
        <w:t>0D+)</w:t>
      </w:r>
    </w:p>
    <w:p w14:paraId="6899DF71" w14:textId="0968C146" w:rsidR="00FE2F8F" w:rsidRPr="00D63BC6" w:rsidRDefault="00D63BC6">
      <w:pPr>
        <w:pStyle w:val="Sansinterligne"/>
      </w:pPr>
      <w:r w:rsidRPr="00D63BC6">
        <w:t>L’</w:t>
      </w:r>
      <w:proofErr w:type="spellStart"/>
      <w:r w:rsidRPr="00D63BC6">
        <w:t>Ortenbourg</w:t>
      </w:r>
      <w:proofErr w:type="spellEnd"/>
      <w:r w:rsidRPr="00D63BC6">
        <w:t xml:space="preserve"> est une course de montagne, empruntant alternativement des routes goudronnées, des chemins en sol dur et homogène, et des chemins de randonnée de montagne pouvant avoir une forte déclivité, mais restant dans le cadre des itinéraires de courses de montagne définis par la FFA. </w:t>
      </w:r>
      <w:r w:rsidR="00441856">
        <w:t xml:space="preserve">Le parcours suivra </w:t>
      </w:r>
      <w:r w:rsidR="00170BE7">
        <w:t xml:space="preserve">les chemins identifiés et offrira de beaux </w:t>
      </w:r>
      <w:r w:rsidR="00FC47EB">
        <w:t>points de vue sur la vallée. Le passage au pied d</w:t>
      </w:r>
      <w:r w:rsidR="00FD6C7E">
        <w:t xml:space="preserve">u château est le point </w:t>
      </w:r>
      <w:r w:rsidR="00243783">
        <w:t>remarquable</w:t>
      </w:r>
      <w:r w:rsidR="00FD6C7E">
        <w:t xml:space="preserve"> du parcours </w:t>
      </w:r>
      <w:r w:rsidRPr="00D63BC6">
        <w:t>La longueur du parcours mesure approximativement 13,6km (non mesurée officiellement). Le dénivelé positif de l’épreuve est d’environ 3</w:t>
      </w:r>
      <w:r w:rsidR="00570480">
        <w:t>8</w:t>
      </w:r>
      <w:r w:rsidRPr="00D63BC6">
        <w:t>0m.</w:t>
      </w:r>
    </w:p>
    <w:p w14:paraId="447912EC" w14:textId="32FA1440" w:rsidR="00F714BB" w:rsidRDefault="00AA0DB5" w:rsidP="000006B3">
      <w:pPr>
        <w:pStyle w:val="Sansinterligne"/>
      </w:pPr>
      <w:r w:rsidRPr="006A21BB">
        <w:t xml:space="preserve">L’épreuve se déroule en </w:t>
      </w:r>
      <w:r w:rsidR="00E5281B" w:rsidRPr="006A21BB">
        <w:t>1</w:t>
      </w:r>
      <w:r w:rsidR="000E1E91" w:rsidRPr="006A21BB">
        <w:t xml:space="preserve"> </w:t>
      </w:r>
      <w:r w:rsidRPr="006A21BB">
        <w:t xml:space="preserve">boucle avec les zones « DÉPART et ARRIVÉE » situées rue du Maréchal Joffre </w:t>
      </w:r>
      <w:r w:rsidR="00DB4708" w:rsidRPr="006A21BB">
        <w:t xml:space="preserve">et </w:t>
      </w:r>
      <w:r w:rsidRPr="006A21BB">
        <w:t>rue de l’École o</w:t>
      </w:r>
      <w:r w:rsidR="001439E0" w:rsidRPr="006A21BB">
        <w:t>ù</w:t>
      </w:r>
      <w:r w:rsidRPr="006A21BB">
        <w:t xml:space="preserve"> se trouve également le village course.</w:t>
      </w:r>
    </w:p>
    <w:p w14:paraId="7A5528BA" w14:textId="401D78D8" w:rsidR="000924D1" w:rsidRPr="006A21BB" w:rsidRDefault="000924D1" w:rsidP="000006B3">
      <w:pPr>
        <w:pStyle w:val="Sansinterligne"/>
      </w:pPr>
      <w:r>
        <w:lastRenderedPageBreak/>
        <w:t xml:space="preserve">Une barrière horaire sera </w:t>
      </w:r>
      <w:r w:rsidR="005C6B92">
        <w:t xml:space="preserve">positionnée au kilomètre 4 (Ravitaillement) </w:t>
      </w:r>
      <w:r w:rsidR="005C6B92" w:rsidRPr="00F06E8F">
        <w:rPr>
          <w:b/>
          <w:bCs/>
        </w:rPr>
        <w:t>avant la montée après 3</w:t>
      </w:r>
      <w:r w:rsidR="00D64E92">
        <w:rPr>
          <w:b/>
          <w:bCs/>
        </w:rPr>
        <w:t>0</w:t>
      </w:r>
      <w:r w:rsidR="00010882" w:rsidRPr="00F06E8F">
        <w:rPr>
          <w:b/>
          <w:bCs/>
        </w:rPr>
        <w:t xml:space="preserve"> </w:t>
      </w:r>
      <w:r w:rsidR="005C6B92" w:rsidRPr="00F06E8F">
        <w:rPr>
          <w:b/>
          <w:bCs/>
        </w:rPr>
        <w:t xml:space="preserve">minutes </w:t>
      </w:r>
      <w:r w:rsidR="00010882" w:rsidRPr="00F06E8F">
        <w:rPr>
          <w:b/>
          <w:bCs/>
        </w:rPr>
        <w:t>de course</w:t>
      </w:r>
    </w:p>
    <w:p w14:paraId="05481C7F" w14:textId="77777777" w:rsidR="00FE2F8F" w:rsidRPr="006A21BB" w:rsidRDefault="00FE2F8F">
      <w:pPr>
        <w:pStyle w:val="Sansinterligne"/>
      </w:pPr>
    </w:p>
    <w:p w14:paraId="4851684C" w14:textId="30C06314" w:rsidR="00A7252A" w:rsidRPr="00D63BC6" w:rsidRDefault="00A7252A" w:rsidP="00A7252A">
      <w:pPr>
        <w:pStyle w:val="Sansinterligne"/>
        <w:rPr>
          <w:sz w:val="26"/>
          <w:szCs w:val="26"/>
        </w:rPr>
      </w:pPr>
      <w:r w:rsidRPr="00D63BC6">
        <w:rPr>
          <w:b/>
          <w:sz w:val="26"/>
          <w:szCs w:val="26"/>
          <w:u w:val="single"/>
        </w:rPr>
        <w:t xml:space="preserve">! Attention ! </w:t>
      </w:r>
      <w:r>
        <w:rPr>
          <w:b/>
          <w:sz w:val="26"/>
          <w:szCs w:val="26"/>
          <w:u w:val="single"/>
        </w:rPr>
        <w:t>Dans le respect de protection de nos sentiers, et conformém</w:t>
      </w:r>
      <w:r w:rsidR="00FD0926">
        <w:rPr>
          <w:b/>
          <w:sz w:val="26"/>
          <w:szCs w:val="26"/>
          <w:u w:val="single"/>
        </w:rPr>
        <w:t>ent aux engagements pris avec les autorités</w:t>
      </w:r>
      <w:r>
        <w:rPr>
          <w:b/>
          <w:sz w:val="26"/>
          <w:szCs w:val="26"/>
          <w:u w:val="single"/>
        </w:rPr>
        <w:t xml:space="preserve"> l</w:t>
      </w:r>
      <w:r w:rsidRPr="00D63BC6">
        <w:rPr>
          <w:b/>
          <w:sz w:val="26"/>
          <w:szCs w:val="26"/>
          <w:u w:val="single"/>
        </w:rPr>
        <w:t>es bâtons ne sont pas autorisés sur le</w:t>
      </w:r>
      <w:r w:rsidR="00F3716E">
        <w:rPr>
          <w:b/>
          <w:sz w:val="26"/>
          <w:szCs w:val="26"/>
          <w:u w:val="single"/>
        </w:rPr>
        <w:t xml:space="preserve"> parcours de l’</w:t>
      </w:r>
      <w:proofErr w:type="spellStart"/>
      <w:r w:rsidR="00F3716E">
        <w:rPr>
          <w:b/>
          <w:sz w:val="26"/>
          <w:szCs w:val="26"/>
          <w:u w:val="single"/>
        </w:rPr>
        <w:t>Ortenbourg</w:t>
      </w:r>
      <w:proofErr w:type="spellEnd"/>
      <w:r w:rsidR="00F3716E">
        <w:rPr>
          <w:b/>
          <w:sz w:val="26"/>
          <w:szCs w:val="26"/>
          <w:u w:val="single"/>
        </w:rPr>
        <w:t xml:space="preserve">. </w:t>
      </w:r>
      <w:r w:rsidR="00AC1559">
        <w:rPr>
          <w:b/>
          <w:sz w:val="26"/>
          <w:szCs w:val="26"/>
          <w:u w:val="single"/>
        </w:rPr>
        <w:t>S’agissant d’une zone protégée, les nuisances sonores ne sont pas au</w:t>
      </w:r>
      <w:r w:rsidR="00190DF8">
        <w:rPr>
          <w:b/>
          <w:sz w:val="26"/>
          <w:szCs w:val="26"/>
          <w:u w:val="single"/>
        </w:rPr>
        <w:t>t</w:t>
      </w:r>
      <w:r w:rsidR="00AC1559">
        <w:rPr>
          <w:b/>
          <w:sz w:val="26"/>
          <w:szCs w:val="26"/>
          <w:u w:val="single"/>
        </w:rPr>
        <w:t>o</w:t>
      </w:r>
      <w:r w:rsidR="00190DF8">
        <w:rPr>
          <w:b/>
          <w:sz w:val="26"/>
          <w:szCs w:val="26"/>
          <w:u w:val="single"/>
        </w:rPr>
        <w:t>r</w:t>
      </w:r>
      <w:r w:rsidR="00AC1559">
        <w:rPr>
          <w:b/>
          <w:sz w:val="26"/>
          <w:szCs w:val="26"/>
          <w:u w:val="single"/>
        </w:rPr>
        <w:t>isées</w:t>
      </w:r>
    </w:p>
    <w:p w14:paraId="3E7FCD35" w14:textId="77777777" w:rsidR="00FE2F8F" w:rsidRDefault="00D63BC6">
      <w:pPr>
        <w:pStyle w:val="Standard"/>
        <w:widowControl w:val="0"/>
        <w:spacing w:before="307"/>
        <w:ind w:left="-297" w:right="4080"/>
        <w:jc w:val="both"/>
      </w:pPr>
      <w:r>
        <w:rPr>
          <w:b/>
          <w:color w:val="F79646"/>
          <w:sz w:val="40"/>
          <w:szCs w:val="40"/>
        </w:rPr>
        <w:t>2- Organisation</w:t>
      </w:r>
    </w:p>
    <w:p w14:paraId="47F04285" w14:textId="70241880" w:rsidR="00FE2F8F" w:rsidRDefault="00D63BC6">
      <w:pPr>
        <w:pStyle w:val="Sansinterligne"/>
      </w:pPr>
      <w:r>
        <w:t>L’organisation est assurée par les membres de l’</w:t>
      </w:r>
      <w:proofErr w:type="spellStart"/>
      <w:r>
        <w:t>Athl</w:t>
      </w:r>
      <w:r w:rsidR="0097043A" w:rsidRPr="001439E0">
        <w:t>é</w:t>
      </w:r>
      <w:r>
        <w:t>tic</w:t>
      </w:r>
      <w:proofErr w:type="spellEnd"/>
      <w:r>
        <w:t xml:space="preserve"> Club Centre</w:t>
      </w:r>
      <w:r w:rsidR="0097043A" w:rsidRPr="0097043A">
        <w:rPr>
          <w:color w:val="FF0000"/>
        </w:rPr>
        <w:t>-</w:t>
      </w:r>
      <w:r>
        <w:t>Alsace</w:t>
      </w:r>
      <w:r w:rsidR="00471AEB">
        <w:t xml:space="preserve"> (ACCA)</w:t>
      </w:r>
      <w:r w:rsidR="000006B3">
        <w:t xml:space="preserve">, club </w:t>
      </w:r>
      <w:r w:rsidR="00ED7A9F">
        <w:t xml:space="preserve">affilié à la FFA, </w:t>
      </w:r>
      <w:r w:rsidR="00471AEB">
        <w:t>et son équipe de bé</w:t>
      </w:r>
      <w:r w:rsidR="003329DF">
        <w:t>névoles</w:t>
      </w:r>
      <w:r w:rsidR="00ED7A9F">
        <w:t>.</w:t>
      </w:r>
    </w:p>
    <w:p w14:paraId="6734C11B" w14:textId="77777777" w:rsidR="00FE2F8F" w:rsidRDefault="00D63BC6">
      <w:pPr>
        <w:pStyle w:val="Standard"/>
        <w:widowControl w:val="0"/>
        <w:spacing w:before="307"/>
        <w:ind w:left="-297" w:right="4080"/>
        <w:jc w:val="both"/>
      </w:pPr>
      <w:r>
        <w:rPr>
          <w:b/>
          <w:color w:val="F79646"/>
          <w:sz w:val="40"/>
          <w:szCs w:val="40"/>
        </w:rPr>
        <w:t>3- Inscription</w:t>
      </w:r>
    </w:p>
    <w:p w14:paraId="63112295" w14:textId="7D6683D7" w:rsidR="0087013A" w:rsidRDefault="00D63BC6">
      <w:pPr>
        <w:pStyle w:val="Sansinterligne"/>
        <w:rPr>
          <w:b/>
          <w:bCs/>
        </w:rPr>
      </w:pPr>
      <w:r w:rsidRPr="002518D1">
        <w:t xml:space="preserve">Les inscriptions </w:t>
      </w:r>
      <w:r w:rsidR="003B3BA1" w:rsidRPr="002518D1">
        <w:t xml:space="preserve">s’effectuent </w:t>
      </w:r>
      <w:r w:rsidR="003B3BA1" w:rsidRPr="002518D1">
        <w:rPr>
          <w:b/>
          <w:bCs/>
        </w:rPr>
        <w:t>exclusivement</w:t>
      </w:r>
      <w:r w:rsidR="003B3BA1" w:rsidRPr="002518D1">
        <w:t xml:space="preserve"> par </w:t>
      </w:r>
      <w:r w:rsidR="004E3DDA" w:rsidRPr="002518D1">
        <w:t xml:space="preserve">internet </w:t>
      </w:r>
      <w:r w:rsidR="005A3083" w:rsidRPr="002518D1">
        <w:t xml:space="preserve">sur le site </w:t>
      </w:r>
      <w:hyperlink r:id="rId13" w:history="1">
        <w:r w:rsidR="00A41A84" w:rsidRPr="00551BAF">
          <w:rPr>
            <w:rStyle w:val="Lienhypertexte"/>
          </w:rPr>
          <w:t>https://acca-athle.fr/2026/01/04/courses-de-scherwiller-2026/</w:t>
        </w:r>
      </w:hyperlink>
      <w:r w:rsidR="00A41A84">
        <w:t xml:space="preserve"> </w:t>
      </w:r>
      <w:r w:rsidR="005A3083" w:rsidRPr="002518D1">
        <w:t xml:space="preserve">avec paiement sécurisé et confirmation immédiate par </w:t>
      </w:r>
      <w:r w:rsidR="002479F5" w:rsidRPr="002518D1">
        <w:t>mél</w:t>
      </w:r>
      <w:r w:rsidR="005A3083" w:rsidRPr="002518D1">
        <w:t xml:space="preserve"> jusqu’au </w:t>
      </w:r>
      <w:r w:rsidR="0087013A" w:rsidRPr="002518D1">
        <w:t xml:space="preserve">jeudi </w:t>
      </w:r>
      <w:r w:rsidR="00053B7B">
        <w:t>04 juin 2026</w:t>
      </w:r>
      <w:r w:rsidR="0087013A" w:rsidRPr="002518D1">
        <w:t xml:space="preserve"> 23h59.</w:t>
      </w:r>
      <w:r w:rsidR="00086A2D" w:rsidRPr="002518D1">
        <w:t xml:space="preserve"> </w:t>
      </w:r>
      <w:r w:rsidR="00086A2D" w:rsidRPr="002518D1">
        <w:rPr>
          <w:b/>
          <w:bCs/>
        </w:rPr>
        <w:t>Il n’y aura donc pas d’inscription sur place</w:t>
      </w:r>
      <w:r w:rsidR="00E406DC">
        <w:t xml:space="preserve"> </w:t>
      </w:r>
      <w:r w:rsidR="00E406DC" w:rsidRPr="00E406DC">
        <w:rPr>
          <w:b/>
          <w:bCs/>
        </w:rPr>
        <w:t>sauf pour les animations jeunes</w:t>
      </w:r>
      <w:r w:rsidR="00E406DC">
        <w:rPr>
          <w:b/>
          <w:bCs/>
        </w:rPr>
        <w:t>.</w:t>
      </w:r>
    </w:p>
    <w:p w14:paraId="539DB18E" w14:textId="77777777" w:rsidR="00FF71E2" w:rsidRDefault="00FF71E2">
      <w:pPr>
        <w:pStyle w:val="Sansinterligne"/>
        <w:rPr>
          <w:b/>
          <w:bCs/>
        </w:rPr>
      </w:pPr>
    </w:p>
    <w:p w14:paraId="08AA7035" w14:textId="77777777" w:rsidR="00B975C2" w:rsidRPr="00A3105E" w:rsidRDefault="009B5B57" w:rsidP="00A3105E">
      <w:pPr>
        <w:pStyle w:val="Sansinterligne"/>
      </w:pPr>
      <w:r w:rsidRPr="00A3105E">
        <w:t>Les épreuves de course à pied sont ouvertes aux</w:t>
      </w:r>
      <w:r w:rsidR="00B975C2" w:rsidRPr="00A3105E">
        <w:t> :</w:t>
      </w:r>
    </w:p>
    <w:p w14:paraId="37C4F2CA" w14:textId="77777777" w:rsidR="00A3105E" w:rsidRPr="00A3105E" w:rsidRDefault="009B5B57" w:rsidP="00A3105E">
      <w:pPr>
        <w:pStyle w:val="Sansinterligne"/>
        <w:numPr>
          <w:ilvl w:val="0"/>
          <w:numId w:val="35"/>
        </w:numPr>
      </w:pPr>
      <w:proofErr w:type="gramStart"/>
      <w:r w:rsidRPr="00A3105E">
        <w:rPr>
          <w:b/>
          <w:bCs/>
        </w:rPr>
        <w:t>licenciés</w:t>
      </w:r>
      <w:proofErr w:type="gramEnd"/>
      <w:r w:rsidRPr="00A3105E">
        <w:rPr>
          <w:b/>
          <w:bCs/>
        </w:rPr>
        <w:t xml:space="preserve"> F.F.A</w:t>
      </w:r>
      <w:r w:rsidRPr="00A3105E">
        <w:t>.</w:t>
      </w:r>
      <w:r w:rsidR="00A3105E" w:rsidRPr="00A3105E">
        <w:t xml:space="preserve">(Athlé Compétition, Athlé Loisir, Athlé Entreprise, Athlé running délivrée par la FFA, </w:t>
      </w:r>
    </w:p>
    <w:p w14:paraId="325AB119" w14:textId="25FD982B" w:rsidR="00A3105E" w:rsidRPr="00A3105E" w:rsidRDefault="00A3105E" w:rsidP="00A3105E">
      <w:pPr>
        <w:pStyle w:val="Sansinterligne"/>
        <w:numPr>
          <w:ilvl w:val="0"/>
          <w:numId w:val="35"/>
        </w:numPr>
      </w:pPr>
      <w:proofErr w:type="spellStart"/>
      <w:r w:rsidRPr="00A3105E">
        <w:rPr>
          <w:b/>
          <w:bCs/>
        </w:rPr>
        <w:t>Pass</w:t>
      </w:r>
      <w:proofErr w:type="spellEnd"/>
      <w:r w:rsidRPr="00A3105E">
        <w:rPr>
          <w:b/>
          <w:bCs/>
        </w:rPr>
        <w:t>’ J’aime Courir » délivré par la FFA</w:t>
      </w:r>
      <w:r w:rsidRPr="00A3105E">
        <w:t xml:space="preserve"> complété par le médecin, en cours de validité à la date de la manifestation.</w:t>
      </w:r>
    </w:p>
    <w:p w14:paraId="7356C067" w14:textId="15A238B3" w:rsidR="00FF71E2" w:rsidRDefault="005C4C5C" w:rsidP="007B61DF">
      <w:pPr>
        <w:pStyle w:val="Sansinterligne"/>
        <w:numPr>
          <w:ilvl w:val="0"/>
          <w:numId w:val="35"/>
        </w:numPr>
      </w:pPr>
      <w:proofErr w:type="gramStart"/>
      <w:r w:rsidRPr="003E6BDA">
        <w:rPr>
          <w:b/>
          <w:bCs/>
        </w:rPr>
        <w:t>no</w:t>
      </w:r>
      <w:r w:rsidR="009B5B57" w:rsidRPr="003E6BDA">
        <w:rPr>
          <w:b/>
          <w:bCs/>
        </w:rPr>
        <w:t>n</w:t>
      </w:r>
      <w:proofErr w:type="gramEnd"/>
      <w:r w:rsidR="009B5B57" w:rsidRPr="003E6BDA">
        <w:rPr>
          <w:b/>
          <w:bCs/>
        </w:rPr>
        <w:t xml:space="preserve"> licenciés F.F.A</w:t>
      </w:r>
      <w:r w:rsidR="009B5B57" w:rsidRPr="00A3105E">
        <w:t>. remplissant les conditions</w:t>
      </w:r>
      <w:r w:rsidRPr="00A3105E">
        <w:t xml:space="preserve"> </w:t>
      </w:r>
      <w:r w:rsidR="009B5B57" w:rsidRPr="00A3105E">
        <w:t>minimales d’âge</w:t>
      </w:r>
      <w:r w:rsidR="00A3105E">
        <w:t xml:space="preserve"> </w:t>
      </w:r>
      <w:r w:rsidR="00EE3812" w:rsidRPr="00A3105E">
        <w:t>pour chaque épreuve.</w:t>
      </w:r>
      <w:r w:rsidR="006363F6">
        <w:t xml:space="preserve"> C</w:t>
      </w:r>
      <w:r w:rsidR="00FF71E2">
        <w:t>es compétitions sont ouvertes, à la présentation</w:t>
      </w:r>
      <w:r w:rsidR="006363F6">
        <w:t xml:space="preserve"> </w:t>
      </w:r>
      <w:r w:rsidR="00FF71E2">
        <w:t xml:space="preserve">d’un </w:t>
      </w:r>
      <w:proofErr w:type="spellStart"/>
      <w:r w:rsidR="00FF71E2">
        <w:t>Pass</w:t>
      </w:r>
      <w:proofErr w:type="spellEnd"/>
      <w:r w:rsidR="00FF71E2">
        <w:t xml:space="preserve"> de Prévention Santé (PPS</w:t>
      </w:r>
      <w:r w:rsidR="0091443B">
        <w:t>).</w:t>
      </w:r>
      <w:r w:rsidR="00FF71E2">
        <w:t xml:space="preserve"> Dispositif de sensibilisation pour</w:t>
      </w:r>
      <w:r w:rsidR="0091443B">
        <w:t xml:space="preserve"> </w:t>
      </w:r>
      <w:r w:rsidR="00FF71E2">
        <w:t>les coureurs. Il coûtera 5€ par an et sera accepté à condition qu’il soit daté</w:t>
      </w:r>
      <w:r w:rsidR="0091443B">
        <w:t xml:space="preserve"> </w:t>
      </w:r>
      <w:r w:rsidR="00FF71E2">
        <w:t xml:space="preserve">de moins de 3 mois à la date de la compétition : </w:t>
      </w:r>
      <w:hyperlink r:id="rId14" w:history="1">
        <w:r w:rsidR="003E6BDA" w:rsidRPr="00551BAF">
          <w:rPr>
            <w:rStyle w:val="Lienhypertexte"/>
          </w:rPr>
          <w:t>https://pps.athle.fr</w:t>
        </w:r>
      </w:hyperlink>
      <w:r w:rsidR="003E6BDA">
        <w:t xml:space="preserve">. </w:t>
      </w:r>
      <w:r w:rsidR="00FF71E2">
        <w:t>Si le questionnaire n’est pas valide, il faut fournir un certificat médical de</w:t>
      </w:r>
      <w:r w:rsidR="003E6BDA">
        <w:t xml:space="preserve"> </w:t>
      </w:r>
      <w:r w:rsidR="00FF71E2">
        <w:t>non-contre-indication à la pratique de la course à pied en compétition.</w:t>
      </w:r>
    </w:p>
    <w:p w14:paraId="5E60892C" w14:textId="77777777" w:rsidR="003E6BDA" w:rsidRDefault="003E6BDA" w:rsidP="00FF71E2">
      <w:pPr>
        <w:pStyle w:val="Sansinterligne"/>
      </w:pPr>
    </w:p>
    <w:p w14:paraId="2A0E2FF3" w14:textId="68E6895B" w:rsidR="00FF71E2" w:rsidRDefault="003E6BDA" w:rsidP="00FF71E2">
      <w:pPr>
        <w:pStyle w:val="Sansinterligne"/>
      </w:pPr>
      <w:r w:rsidRPr="008C6DD7">
        <w:rPr>
          <w:b/>
          <w:bCs/>
        </w:rPr>
        <w:t>P</w:t>
      </w:r>
      <w:r w:rsidR="00FF71E2" w:rsidRPr="008C6DD7">
        <w:rPr>
          <w:b/>
          <w:bCs/>
        </w:rPr>
        <w:t xml:space="preserve">our la participation des mineurs </w:t>
      </w:r>
      <w:r w:rsidR="00FF71E2">
        <w:t>: les parents peuvent</w:t>
      </w:r>
      <w:r>
        <w:t xml:space="preserve"> </w:t>
      </w:r>
      <w:r w:rsidR="00FF71E2">
        <w:t>remplir le questionnaire relatif à l'état de santé du sportif mineur qui sert</w:t>
      </w:r>
      <w:r>
        <w:t xml:space="preserve"> </w:t>
      </w:r>
      <w:r w:rsidR="00FF71E2">
        <w:t>de justificatif médical :</w:t>
      </w:r>
      <w:r>
        <w:t xml:space="preserve"> </w:t>
      </w:r>
      <w:hyperlink r:id="rId15" w:history="1">
        <w:r w:rsidR="00667530" w:rsidRPr="00551BAF">
          <w:rPr>
            <w:rStyle w:val="Lienhypertexte"/>
          </w:rPr>
          <w:t>https://pps.athle.fr/downloads/questionnaire_sante_mineur.pdf</w:t>
        </w:r>
      </w:hyperlink>
    </w:p>
    <w:p w14:paraId="20AA087E" w14:textId="77777777" w:rsidR="00667530" w:rsidRPr="002518D1" w:rsidRDefault="00667530" w:rsidP="00FF71E2">
      <w:pPr>
        <w:pStyle w:val="Sansinterligne"/>
      </w:pPr>
    </w:p>
    <w:p w14:paraId="1DE0E039" w14:textId="08AFE0AD" w:rsidR="00766F2D" w:rsidRPr="002518D1" w:rsidRDefault="00766F2D">
      <w:pPr>
        <w:pStyle w:val="Sansinterligne"/>
        <w:rPr>
          <w:rStyle w:val="lev"/>
          <w:b w:val="0"/>
          <w:bCs w:val="0"/>
        </w:rPr>
      </w:pPr>
      <w:r w:rsidRPr="002518D1">
        <w:rPr>
          <w:rStyle w:val="lev"/>
          <w:b w:val="0"/>
          <w:bCs w:val="0"/>
        </w:rPr>
        <w:t>Les frais internet sont ENTIÈREMENT pris en charge par les participants.</w:t>
      </w:r>
    </w:p>
    <w:p w14:paraId="7D894B22" w14:textId="77777777" w:rsidR="00766F2D" w:rsidRPr="002518D1" w:rsidRDefault="00766F2D">
      <w:pPr>
        <w:pStyle w:val="Sansinterligne"/>
      </w:pPr>
    </w:p>
    <w:p w14:paraId="6DE10C03" w14:textId="585C1451" w:rsidR="00FE2F8F" w:rsidRPr="008F4A48" w:rsidRDefault="002A4F44" w:rsidP="00135272">
      <w:pPr>
        <w:pStyle w:val="Sansinterligne"/>
        <w:numPr>
          <w:ilvl w:val="0"/>
          <w:numId w:val="2"/>
        </w:numPr>
      </w:pPr>
      <w:r w:rsidRPr="008F4A48">
        <w:t xml:space="preserve">Les demandes d’annulation </w:t>
      </w:r>
      <w:r w:rsidR="00D17AA6" w:rsidRPr="008F4A48">
        <w:t xml:space="preserve">et de remboursement </w:t>
      </w:r>
      <w:r w:rsidRPr="008F4A48">
        <w:t xml:space="preserve">se font </w:t>
      </w:r>
      <w:r w:rsidR="00B1250D" w:rsidRPr="008F4A48">
        <w:t xml:space="preserve">à partir de la plateforme d’inscription de </w:t>
      </w:r>
      <w:proofErr w:type="spellStart"/>
      <w:r w:rsidR="0024567A">
        <w:t>Spor</w:t>
      </w:r>
      <w:r w:rsidR="008A15D3">
        <w:t>krono</w:t>
      </w:r>
      <w:proofErr w:type="spellEnd"/>
      <w:r w:rsidR="00D17AA6" w:rsidRPr="008F4A48">
        <w:t xml:space="preserve">. </w:t>
      </w:r>
      <w:r w:rsidR="00236F6A" w:rsidRPr="008F4A48">
        <w:t>À</w:t>
      </w:r>
      <w:r w:rsidR="00D17AA6" w:rsidRPr="008F4A48">
        <w:t xml:space="preserve"> partir du </w:t>
      </w:r>
      <w:r w:rsidR="0051672A" w:rsidRPr="008F4A48">
        <w:t>26 avril</w:t>
      </w:r>
      <w:r w:rsidR="008A15D3">
        <w:t xml:space="preserve"> 2026</w:t>
      </w:r>
      <w:r w:rsidR="0051672A" w:rsidRPr="008F4A48">
        <w:t xml:space="preserve">, il n’y aura plus de remboursement </w:t>
      </w:r>
      <w:proofErr w:type="gramStart"/>
      <w:r w:rsidR="0051672A" w:rsidRPr="008F4A48">
        <w:t>d’annulation</w:t>
      </w:r>
      <w:proofErr w:type="gramEnd"/>
      <w:r w:rsidR="0051672A" w:rsidRPr="008F4A48">
        <w:t>.</w:t>
      </w:r>
    </w:p>
    <w:p w14:paraId="737E29CC" w14:textId="3F4B2F11" w:rsidR="00A9683C" w:rsidRPr="008F4A48" w:rsidRDefault="00A9683C" w:rsidP="00135272">
      <w:pPr>
        <w:pStyle w:val="Sansinterligne"/>
        <w:numPr>
          <w:ilvl w:val="0"/>
          <w:numId w:val="2"/>
        </w:numPr>
      </w:pPr>
      <w:r w:rsidRPr="008F4A48">
        <w:t xml:space="preserve">Les demandes de </w:t>
      </w:r>
      <w:r w:rsidR="005013B6">
        <w:t>changement de course</w:t>
      </w:r>
      <w:r w:rsidRPr="008F4A48">
        <w:t xml:space="preserve"> d’épreuve </w:t>
      </w:r>
      <w:r w:rsidR="00135272" w:rsidRPr="008F4A48">
        <w:t xml:space="preserve">ou de dossard </w:t>
      </w:r>
      <w:r w:rsidR="00834883">
        <w:t xml:space="preserve">se font sur la plateforme </w:t>
      </w:r>
      <w:r w:rsidR="00AB2B8A">
        <w:t xml:space="preserve">d’inscription </w:t>
      </w:r>
      <w:proofErr w:type="spellStart"/>
      <w:r w:rsidR="00834883">
        <w:t>Spor</w:t>
      </w:r>
      <w:r w:rsidR="00AB2B8A">
        <w:t>krono</w:t>
      </w:r>
      <w:proofErr w:type="spellEnd"/>
      <w:r w:rsidR="00303753">
        <w:t xml:space="preserve"> jusqu’au 22 mai 2026.</w:t>
      </w:r>
    </w:p>
    <w:p w14:paraId="1B1D1200" w14:textId="068DFB2D" w:rsidR="000A0AF3" w:rsidRPr="001439E0" w:rsidRDefault="00B36A1A">
      <w:pPr>
        <w:pStyle w:val="Sansinterligne"/>
        <w:numPr>
          <w:ilvl w:val="0"/>
          <w:numId w:val="2"/>
        </w:numPr>
        <w:rPr>
          <w:b/>
          <w:bCs/>
        </w:rPr>
      </w:pPr>
      <w:r w:rsidRPr="001439E0">
        <w:rPr>
          <w:b/>
          <w:bCs/>
        </w:rPr>
        <w:t>Exceptionnellement, il sera possible d</w:t>
      </w:r>
      <w:r w:rsidR="000A0AF3" w:rsidRPr="001439E0">
        <w:rPr>
          <w:b/>
          <w:bCs/>
        </w:rPr>
        <w:t xml:space="preserve">e faire des inscriptions sur place pour les </w:t>
      </w:r>
      <w:r w:rsidR="00ED7F69" w:rsidRPr="001439E0">
        <w:rPr>
          <w:b/>
          <w:bCs/>
        </w:rPr>
        <w:t>A</w:t>
      </w:r>
      <w:r w:rsidR="000A0AF3" w:rsidRPr="001439E0">
        <w:rPr>
          <w:b/>
          <w:bCs/>
        </w:rPr>
        <w:t xml:space="preserve">nimations </w:t>
      </w:r>
      <w:r w:rsidR="00ED7F69" w:rsidRPr="001439E0">
        <w:rPr>
          <w:b/>
          <w:bCs/>
        </w:rPr>
        <w:t>J</w:t>
      </w:r>
      <w:r w:rsidR="000A0AF3" w:rsidRPr="001439E0">
        <w:rPr>
          <w:b/>
          <w:bCs/>
        </w:rPr>
        <w:t>eunes.</w:t>
      </w:r>
    </w:p>
    <w:p w14:paraId="477FFB69" w14:textId="77777777" w:rsidR="00F730A2" w:rsidRDefault="00F730A2">
      <w:pPr>
        <w:pStyle w:val="Sansinterligne"/>
      </w:pPr>
    </w:p>
    <w:p w14:paraId="13DCCE47" w14:textId="77777777" w:rsidR="00FE2F8F" w:rsidRPr="00FD0419" w:rsidRDefault="00D63BC6" w:rsidP="00FD0419">
      <w:pPr>
        <w:pStyle w:val="Sansinterligne"/>
        <w:numPr>
          <w:ilvl w:val="0"/>
          <w:numId w:val="2"/>
        </w:numPr>
        <w:rPr>
          <w:b/>
          <w:bCs/>
        </w:rPr>
      </w:pPr>
      <w:r w:rsidRPr="00FD0419">
        <w:rPr>
          <w:b/>
          <w:bCs/>
        </w:rPr>
        <w:t>Deux tarifs d’inscription :</w:t>
      </w:r>
    </w:p>
    <w:p w14:paraId="18E2392F" w14:textId="24AA56BB" w:rsidR="00FE2F8F" w:rsidRPr="001439E0" w:rsidRDefault="00D63BC6">
      <w:pPr>
        <w:pStyle w:val="Sansinterligne"/>
      </w:pPr>
      <w:r w:rsidRPr="00D63BC6">
        <w:rPr>
          <w:b/>
          <w:bCs/>
        </w:rPr>
        <w:t>1</w:t>
      </w:r>
      <w:r w:rsidRPr="00D63BC6">
        <w:t xml:space="preserve">) </w:t>
      </w:r>
      <w:r w:rsidRPr="001439E0">
        <w:t>Tarif</w:t>
      </w:r>
      <w:bookmarkStart w:id="3" w:name="_Hlk158799013"/>
      <w:r w:rsidR="00402028" w:rsidRPr="001439E0">
        <w:t>s</w:t>
      </w:r>
      <w:bookmarkEnd w:id="3"/>
      <w:r w:rsidRPr="001439E0">
        <w:t xml:space="preserve"> réservé</w:t>
      </w:r>
      <w:r w:rsidR="00402028" w:rsidRPr="001439E0">
        <w:t>s</w:t>
      </w:r>
      <w:r w:rsidRPr="001439E0">
        <w:t xml:space="preserve"> aux pré-inscriptions</w:t>
      </w:r>
    </w:p>
    <w:p w14:paraId="39B88D2D" w14:textId="76AD9F96" w:rsidR="00FE2F8F" w:rsidRPr="001439E0" w:rsidRDefault="00D63BC6" w:rsidP="001439E0">
      <w:pPr>
        <w:pStyle w:val="Sansinterligne"/>
        <w:numPr>
          <w:ilvl w:val="1"/>
          <w:numId w:val="12"/>
        </w:numPr>
      </w:pPr>
      <w:r w:rsidRPr="001439E0">
        <w:t xml:space="preserve">Animations </w:t>
      </w:r>
      <w:r w:rsidR="00402028" w:rsidRPr="001439E0">
        <w:t>J</w:t>
      </w:r>
      <w:r w:rsidRPr="001439E0">
        <w:t xml:space="preserve">eunes : </w:t>
      </w:r>
      <w:r w:rsidR="00C76CCF" w:rsidRPr="001439E0">
        <w:t>3</w:t>
      </w:r>
      <w:r w:rsidR="00F730A2" w:rsidRPr="001439E0">
        <w:t>€</w:t>
      </w:r>
    </w:p>
    <w:p w14:paraId="1E3AD631" w14:textId="0285ABCA" w:rsidR="00FE2F8F" w:rsidRPr="001439E0" w:rsidRDefault="004255E1" w:rsidP="001439E0">
      <w:pPr>
        <w:pStyle w:val="Sansinterligne"/>
        <w:numPr>
          <w:ilvl w:val="1"/>
          <w:numId w:val="12"/>
        </w:numPr>
      </w:pPr>
      <w:r>
        <w:t xml:space="preserve">La </w:t>
      </w:r>
      <w:proofErr w:type="spellStart"/>
      <w:r>
        <w:t>Taennel</w:t>
      </w:r>
      <w:proofErr w:type="spellEnd"/>
      <w:r w:rsidR="00D63BC6" w:rsidRPr="001439E0">
        <w:t> : 8€</w:t>
      </w:r>
    </w:p>
    <w:p w14:paraId="416AF7E1" w14:textId="7AB72B37" w:rsidR="00FE2F8F" w:rsidRPr="001439E0" w:rsidRDefault="00804282" w:rsidP="001439E0">
      <w:pPr>
        <w:pStyle w:val="Sansinterligne"/>
        <w:numPr>
          <w:ilvl w:val="1"/>
          <w:numId w:val="12"/>
        </w:numPr>
      </w:pPr>
      <w:r>
        <w:t>L’</w:t>
      </w:r>
      <w:proofErr w:type="spellStart"/>
      <w:r>
        <w:t>Ortenbourg</w:t>
      </w:r>
      <w:proofErr w:type="spellEnd"/>
      <w:r>
        <w:t> :</w:t>
      </w:r>
      <w:r w:rsidR="00D63BC6" w:rsidRPr="001439E0">
        <w:t xml:space="preserve"> 1</w:t>
      </w:r>
      <w:r>
        <w:t>6</w:t>
      </w:r>
      <w:r w:rsidR="00D63BC6" w:rsidRPr="001439E0">
        <w:t>€</w:t>
      </w:r>
    </w:p>
    <w:p w14:paraId="7F3D5BB0" w14:textId="77777777" w:rsidR="006D05A0" w:rsidRPr="001439E0" w:rsidRDefault="006D05A0">
      <w:pPr>
        <w:pStyle w:val="Sansinterligne"/>
      </w:pPr>
    </w:p>
    <w:p w14:paraId="7010A9DD" w14:textId="5447C4AC" w:rsidR="00FE2F8F" w:rsidRPr="001439E0" w:rsidRDefault="00D63BC6">
      <w:pPr>
        <w:pStyle w:val="Sansinterligne"/>
      </w:pPr>
      <w:r w:rsidRPr="001439E0">
        <w:t xml:space="preserve"> </w:t>
      </w:r>
      <w:r w:rsidRPr="001439E0">
        <w:rPr>
          <w:b/>
          <w:bCs/>
        </w:rPr>
        <w:t>2</w:t>
      </w:r>
      <w:r w:rsidRPr="001439E0">
        <w:t>) Tarif</w:t>
      </w:r>
      <w:r w:rsidR="00402028" w:rsidRPr="001439E0">
        <w:t>s</w:t>
      </w:r>
      <w:r w:rsidRPr="001439E0">
        <w:t xml:space="preserve"> majoré</w:t>
      </w:r>
      <w:r w:rsidR="00402028" w:rsidRPr="001439E0">
        <w:t>s</w:t>
      </w:r>
      <w:r w:rsidRPr="001439E0">
        <w:t xml:space="preserve"> pour toute</w:t>
      </w:r>
      <w:r w:rsidR="00402028" w:rsidRPr="001439E0">
        <w:t>s</w:t>
      </w:r>
      <w:r w:rsidRPr="001439E0">
        <w:t xml:space="preserve"> inscription</w:t>
      </w:r>
      <w:r w:rsidR="00402028" w:rsidRPr="001439E0">
        <w:t>s</w:t>
      </w:r>
      <w:r w:rsidRPr="001439E0">
        <w:t xml:space="preserve"> </w:t>
      </w:r>
      <w:r w:rsidR="004F5C20">
        <w:t>sur place :</w:t>
      </w:r>
    </w:p>
    <w:p w14:paraId="4A517A45" w14:textId="041FBADE" w:rsidR="00FE2F8F" w:rsidRPr="001439E0" w:rsidRDefault="00D63BC6" w:rsidP="001439E0">
      <w:pPr>
        <w:pStyle w:val="Sansinterligne"/>
        <w:numPr>
          <w:ilvl w:val="1"/>
          <w:numId w:val="12"/>
        </w:numPr>
      </w:pPr>
      <w:r w:rsidRPr="001439E0">
        <w:lastRenderedPageBreak/>
        <w:t xml:space="preserve">Animations </w:t>
      </w:r>
      <w:r w:rsidR="00E5281B" w:rsidRPr="001439E0">
        <w:t>J</w:t>
      </w:r>
      <w:r w:rsidRPr="001439E0">
        <w:t>eunes : 5€</w:t>
      </w:r>
      <w:r w:rsidR="006E26B0" w:rsidRPr="001439E0">
        <w:t xml:space="preserve">   </w:t>
      </w:r>
    </w:p>
    <w:p w14:paraId="6B34F08B" w14:textId="77777777" w:rsidR="00FE2F8F" w:rsidRDefault="00D63BC6">
      <w:pPr>
        <w:pStyle w:val="Standard"/>
        <w:widowControl w:val="0"/>
        <w:spacing w:before="307"/>
        <w:ind w:left="-297" w:right="4080"/>
        <w:jc w:val="both"/>
      </w:pPr>
      <w:r>
        <w:rPr>
          <w:b/>
          <w:color w:val="F79646"/>
          <w:sz w:val="40"/>
          <w:szCs w:val="40"/>
        </w:rPr>
        <w:t>4- Participation</w:t>
      </w:r>
    </w:p>
    <w:p w14:paraId="68FCEDD8" w14:textId="77777777" w:rsidR="00FE2F8F" w:rsidRPr="00D63BC6" w:rsidRDefault="00D63BC6">
      <w:pPr>
        <w:pStyle w:val="Sansinterligne"/>
      </w:pPr>
      <w:r>
        <w:t xml:space="preserve">La </w:t>
      </w:r>
      <w:r w:rsidRPr="00D63BC6">
        <w:t>compétition est ouverte à toutes et à tous à partir des catégories d’âge suivantes :</w:t>
      </w:r>
    </w:p>
    <w:p w14:paraId="2FA3FB82" w14:textId="0A53C8BE" w:rsidR="00FE2F8F" w:rsidRPr="00D63BC6" w:rsidRDefault="00E47C9A">
      <w:pPr>
        <w:pStyle w:val="Sansinterligne"/>
        <w:numPr>
          <w:ilvl w:val="0"/>
          <w:numId w:val="7"/>
        </w:numPr>
      </w:pPr>
      <w:r>
        <w:t xml:space="preserve">La </w:t>
      </w:r>
      <w:proofErr w:type="spellStart"/>
      <w:r>
        <w:t>Taennel</w:t>
      </w:r>
      <w:proofErr w:type="spellEnd"/>
      <w:r w:rsidR="00D63BC6" w:rsidRPr="00D63BC6">
        <w:t xml:space="preserve"> : à partir de la catégorie </w:t>
      </w:r>
      <w:r w:rsidR="00C13D65">
        <w:t>Minime</w:t>
      </w:r>
      <w:r w:rsidR="00D63BC6" w:rsidRPr="00D63BC6">
        <w:t xml:space="preserve"> </w:t>
      </w:r>
      <w:r w:rsidR="00763379">
        <w:t>U1</w:t>
      </w:r>
      <w:r w:rsidR="00D334E0">
        <w:t>6</w:t>
      </w:r>
      <w:r w:rsidR="00763379">
        <w:t xml:space="preserve"> </w:t>
      </w:r>
      <w:r w:rsidR="00D63BC6" w:rsidRPr="00D63BC6">
        <w:t>(</w:t>
      </w:r>
      <w:r w:rsidR="005D008E">
        <w:t>2011</w:t>
      </w:r>
      <w:r w:rsidR="00D63BC6" w:rsidRPr="00D63BC6">
        <w:t>-20</w:t>
      </w:r>
      <w:r w:rsidR="00D334E0">
        <w:t>1</w:t>
      </w:r>
      <w:r w:rsidR="005D008E">
        <w:t>2</w:t>
      </w:r>
      <w:r w:rsidR="00D63BC6" w:rsidRPr="00D63BC6">
        <w:t>)</w:t>
      </w:r>
    </w:p>
    <w:p w14:paraId="40F47109" w14:textId="599E2341" w:rsidR="00FE2F8F" w:rsidRPr="00D63BC6" w:rsidRDefault="005D008E">
      <w:pPr>
        <w:pStyle w:val="Sansinterligne"/>
        <w:numPr>
          <w:ilvl w:val="0"/>
          <w:numId w:val="4"/>
        </w:numPr>
      </w:pPr>
      <w:r>
        <w:t>L’</w:t>
      </w:r>
      <w:proofErr w:type="spellStart"/>
      <w:r>
        <w:t>Ortenbourg</w:t>
      </w:r>
      <w:proofErr w:type="spellEnd"/>
      <w:r>
        <w:t> : à p</w:t>
      </w:r>
      <w:r w:rsidR="00D63BC6" w:rsidRPr="00D63BC6">
        <w:t xml:space="preserve">artir de la catégorie junior </w:t>
      </w:r>
      <w:r w:rsidR="00AF11E7">
        <w:t xml:space="preserve">U20 </w:t>
      </w:r>
      <w:r w:rsidR="00D63BC6" w:rsidRPr="00D63BC6">
        <w:t>(</w:t>
      </w:r>
      <w:r w:rsidR="0014388F">
        <w:t>2007</w:t>
      </w:r>
      <w:r w:rsidR="00D63BC6" w:rsidRPr="00D63BC6">
        <w:t>-200</w:t>
      </w:r>
      <w:r w:rsidR="0014388F">
        <w:t>8</w:t>
      </w:r>
      <w:r w:rsidR="00D63BC6" w:rsidRPr="00D63BC6">
        <w:t>)</w:t>
      </w:r>
    </w:p>
    <w:p w14:paraId="026C8482" w14:textId="77777777" w:rsidR="00FE2F8F" w:rsidRPr="00D63BC6" w:rsidRDefault="00FE2F8F">
      <w:pPr>
        <w:pStyle w:val="Sansinterligne"/>
      </w:pPr>
    </w:p>
    <w:p w14:paraId="182427BA" w14:textId="1E79D8B6" w:rsidR="00FE2F8F" w:rsidRPr="00D63BC6" w:rsidRDefault="00D63BC6">
      <w:pPr>
        <w:pStyle w:val="Sansinterligne"/>
      </w:pPr>
      <w:r w:rsidRPr="001439E0">
        <w:t>Concernant l</w:t>
      </w:r>
      <w:r w:rsidR="00402028" w:rsidRPr="001439E0">
        <w:t>es A</w:t>
      </w:r>
      <w:r w:rsidRPr="001439E0">
        <w:t>nimation</w:t>
      </w:r>
      <w:r w:rsidR="00402028" w:rsidRPr="001439E0">
        <w:t>s</w:t>
      </w:r>
      <w:r w:rsidRPr="001439E0">
        <w:t xml:space="preserve"> </w:t>
      </w:r>
      <w:r w:rsidR="00402028" w:rsidRPr="001439E0">
        <w:t>J</w:t>
      </w:r>
      <w:r w:rsidRPr="001439E0">
        <w:t>eunes</w:t>
      </w:r>
      <w:r w:rsidRPr="00D63BC6">
        <w:t xml:space="preserve">, pas d’âge minimum requis. La seule condition est que l’enfant soit capable de courir la course en autonomie, </w:t>
      </w:r>
      <w:r w:rsidRPr="00D63BC6">
        <w:rPr>
          <w:b/>
          <w:u w:val="single"/>
        </w:rPr>
        <w:t>sans accompagnant</w:t>
      </w:r>
      <w:r w:rsidRPr="00D63BC6">
        <w:t>.</w:t>
      </w:r>
    </w:p>
    <w:p w14:paraId="3C8C7DE1" w14:textId="77777777" w:rsidR="00FE2F8F" w:rsidRDefault="00D63BC6">
      <w:pPr>
        <w:pStyle w:val="Standard"/>
        <w:widowControl w:val="0"/>
        <w:spacing w:before="307"/>
        <w:ind w:left="-297" w:right="4080"/>
        <w:jc w:val="both"/>
      </w:pPr>
      <w:r>
        <w:rPr>
          <w:b/>
          <w:color w:val="F79646"/>
          <w:sz w:val="40"/>
          <w:szCs w:val="40"/>
        </w:rPr>
        <w:t>5- Horaires</w:t>
      </w:r>
    </w:p>
    <w:p w14:paraId="39205EFA" w14:textId="77777777" w:rsidR="00FE2F8F" w:rsidRDefault="00FE2F8F">
      <w:pPr>
        <w:pStyle w:val="Sansinterligne"/>
      </w:pPr>
    </w:p>
    <w:p w14:paraId="29E863C7" w14:textId="77777777" w:rsidR="00FE2F8F" w:rsidRDefault="00D63BC6">
      <w:pPr>
        <w:pStyle w:val="Sansinterligne"/>
        <w:numPr>
          <w:ilvl w:val="0"/>
          <w:numId w:val="2"/>
        </w:numPr>
        <w:rPr>
          <w:b/>
          <w:bCs/>
        </w:rPr>
      </w:pPr>
      <w:r>
        <w:rPr>
          <w:b/>
          <w:bCs/>
        </w:rPr>
        <w:t>Animations Jeunes</w:t>
      </w:r>
    </w:p>
    <w:p w14:paraId="065483A4" w14:textId="51F12A1E" w:rsidR="00F03303" w:rsidRPr="001439E0" w:rsidRDefault="006515BB" w:rsidP="00F03303">
      <w:pPr>
        <w:pStyle w:val="Sansinterligne"/>
      </w:pPr>
      <w:bookmarkStart w:id="4" w:name="_Hlk158715098"/>
      <w:r w:rsidRPr="008F4A48">
        <w:t>Place Foch, à proximité du</w:t>
      </w:r>
      <w:r w:rsidR="00F03303" w:rsidRPr="008F4A48">
        <w:t xml:space="preserve"> village course </w:t>
      </w:r>
      <w:r w:rsidR="00C00C82">
        <w:t xml:space="preserve">au niveau de </w:t>
      </w:r>
      <w:r w:rsidR="004D4F21" w:rsidRPr="008F4A48">
        <w:t>la r</w:t>
      </w:r>
      <w:r w:rsidR="00F03303" w:rsidRPr="008F4A48">
        <w:t>ue de l’</w:t>
      </w:r>
      <w:r w:rsidR="00253C7A" w:rsidRPr="008F4A48">
        <w:t>É</w:t>
      </w:r>
      <w:r w:rsidR="00F03303" w:rsidRPr="008F4A48">
        <w:t>cole</w:t>
      </w:r>
    </w:p>
    <w:bookmarkEnd w:id="4"/>
    <w:p w14:paraId="59A41207" w14:textId="77777777" w:rsidR="00F03303" w:rsidRDefault="00F03303" w:rsidP="00F03303">
      <w:pPr>
        <w:pStyle w:val="Sansinterligne"/>
        <w:rPr>
          <w:b/>
          <w:bCs/>
        </w:rPr>
      </w:pPr>
    </w:p>
    <w:p w14:paraId="572EB654" w14:textId="1BED291F" w:rsidR="00400FB6" w:rsidRPr="002E145A" w:rsidRDefault="0075175F" w:rsidP="00400FB6">
      <w:pPr>
        <w:pStyle w:val="Sansinterligne"/>
      </w:pPr>
      <w:r w:rsidRPr="002E145A">
        <w:t xml:space="preserve">Eveil Athlé </w:t>
      </w:r>
      <w:r w:rsidR="00C00C82">
        <w:t>M et F</w:t>
      </w:r>
      <w:r w:rsidR="00CC7342">
        <w:t xml:space="preserve"> : </w:t>
      </w:r>
      <w:r w:rsidRPr="002E145A">
        <w:t>d</w:t>
      </w:r>
      <w:r w:rsidR="00D63BC6" w:rsidRPr="002E145A">
        <w:t xml:space="preserve">épart à </w:t>
      </w:r>
      <w:r w:rsidR="00AC7063">
        <w:t>19h00</w:t>
      </w:r>
      <w:r w:rsidR="00D63BC6" w:rsidRPr="002E145A">
        <w:t>,</w:t>
      </w:r>
    </w:p>
    <w:p w14:paraId="09907478" w14:textId="35F22681" w:rsidR="00400FB6" w:rsidRPr="002E145A" w:rsidRDefault="00721964" w:rsidP="00400FB6">
      <w:pPr>
        <w:pStyle w:val="Sansinterligne"/>
      </w:pPr>
      <w:r w:rsidRPr="002E145A">
        <w:t>Poussin</w:t>
      </w:r>
      <w:r w:rsidR="00AC7063">
        <w:t xml:space="preserve">s </w:t>
      </w:r>
      <w:r w:rsidRPr="002E145A">
        <w:t>(</w:t>
      </w:r>
      <w:r w:rsidR="002E145A" w:rsidRPr="002E145A">
        <w:t>U12</w:t>
      </w:r>
      <w:proofErr w:type="gramStart"/>
      <w:r w:rsidRPr="002E145A">
        <w:t xml:space="preserve">) </w:t>
      </w:r>
      <w:r w:rsidR="00FC70D1">
        <w:t xml:space="preserve"> /</w:t>
      </w:r>
      <w:proofErr w:type="gramEnd"/>
      <w:r w:rsidR="00FC70D1">
        <w:t xml:space="preserve">Poussines (U10) </w:t>
      </w:r>
      <w:r w:rsidR="0075175F" w:rsidRPr="002E145A">
        <w:t xml:space="preserve">départ à </w:t>
      </w:r>
      <w:r w:rsidR="00AC7063">
        <w:t>19h15</w:t>
      </w:r>
      <w:r w:rsidR="0075175F" w:rsidRPr="002E145A">
        <w:t xml:space="preserve">, </w:t>
      </w:r>
    </w:p>
    <w:p w14:paraId="3A65E6DF" w14:textId="244EA12D" w:rsidR="00400FB6" w:rsidRPr="002E145A" w:rsidRDefault="0075175F" w:rsidP="00400FB6">
      <w:pPr>
        <w:pStyle w:val="Sansinterligne"/>
      </w:pPr>
      <w:bookmarkStart w:id="5" w:name="_Hlk158799745"/>
      <w:r w:rsidRPr="002E145A">
        <w:t>Benjamins</w:t>
      </w:r>
      <w:bookmarkEnd w:id="5"/>
      <w:r w:rsidRPr="002E145A">
        <w:t> </w:t>
      </w:r>
      <w:r w:rsidR="00721964" w:rsidRPr="002E145A">
        <w:t>(</w:t>
      </w:r>
      <w:r w:rsidR="002E145A" w:rsidRPr="002E145A">
        <w:t>U14</w:t>
      </w:r>
      <w:r w:rsidR="00721964" w:rsidRPr="002E145A">
        <w:t>)</w:t>
      </w:r>
      <w:r w:rsidR="001439E0" w:rsidRPr="002E145A">
        <w:t xml:space="preserve"> / Benjamines </w:t>
      </w:r>
      <w:bookmarkStart w:id="6" w:name="_Hlk158799863"/>
      <w:r w:rsidR="001439E0" w:rsidRPr="002E145A">
        <w:t>(</w:t>
      </w:r>
      <w:r w:rsidR="002E145A" w:rsidRPr="002E145A">
        <w:t>U14</w:t>
      </w:r>
      <w:r w:rsidR="001439E0" w:rsidRPr="002E145A">
        <w:t>)</w:t>
      </w:r>
      <w:bookmarkEnd w:id="6"/>
      <w:r w:rsidR="001439E0" w:rsidRPr="002E145A">
        <w:t xml:space="preserve"> </w:t>
      </w:r>
      <w:r w:rsidRPr="002E145A">
        <w:t xml:space="preserve">: départ à </w:t>
      </w:r>
      <w:r w:rsidR="00180FC1">
        <w:t>19h30</w:t>
      </w:r>
      <w:r w:rsidR="00F03303" w:rsidRPr="002E145A">
        <w:t>.</w:t>
      </w:r>
    </w:p>
    <w:p w14:paraId="17BA5565" w14:textId="77777777" w:rsidR="00FE2F8F" w:rsidRDefault="00FE2F8F">
      <w:pPr>
        <w:pStyle w:val="Sansinterligne"/>
      </w:pPr>
    </w:p>
    <w:p w14:paraId="626AC39A" w14:textId="42AE7549" w:rsidR="00FE2F8F" w:rsidRPr="008F4A48" w:rsidRDefault="006515BB">
      <w:pPr>
        <w:pStyle w:val="Sansinterligne"/>
        <w:numPr>
          <w:ilvl w:val="0"/>
          <w:numId w:val="2"/>
        </w:numPr>
        <w:rPr>
          <w:b/>
          <w:bCs/>
        </w:rPr>
      </w:pPr>
      <w:r w:rsidRPr="008F4A48">
        <w:rPr>
          <w:b/>
          <w:bCs/>
        </w:rPr>
        <w:t>5km</w:t>
      </w:r>
      <w:r w:rsidR="008B462B" w:rsidRPr="008F4A48">
        <w:rPr>
          <w:b/>
          <w:bCs/>
        </w:rPr>
        <w:t xml:space="preserve"> </w:t>
      </w:r>
      <w:r w:rsidR="00D63BC6" w:rsidRPr="008F4A48">
        <w:rPr>
          <w:b/>
          <w:bCs/>
        </w:rPr>
        <w:t>du Riesling</w:t>
      </w:r>
    </w:p>
    <w:p w14:paraId="59EC831C" w14:textId="30778C84" w:rsidR="00180FC1" w:rsidRPr="008F4A48" w:rsidRDefault="00D63BC6" w:rsidP="00180FC1">
      <w:pPr>
        <w:pStyle w:val="Sansinterligne"/>
      </w:pPr>
      <w:r w:rsidRPr="008F4A48">
        <w:t xml:space="preserve">Départ à </w:t>
      </w:r>
      <w:r w:rsidR="00180FC1">
        <w:t>20h00</w:t>
      </w:r>
      <w:r w:rsidRPr="008F4A48">
        <w:t xml:space="preserve">, </w:t>
      </w:r>
      <w:r w:rsidR="00180FC1" w:rsidRPr="008F4A48">
        <w:t xml:space="preserve">rue du Maréchal Joffre à proximité de la place Foch et du village course </w:t>
      </w:r>
      <w:r w:rsidR="00C2647F">
        <w:t>au niveau</w:t>
      </w:r>
      <w:r w:rsidR="00C2647F" w:rsidRPr="008F4A48">
        <w:t xml:space="preserve"> </w:t>
      </w:r>
      <w:r w:rsidR="00180FC1" w:rsidRPr="008F4A48">
        <w:t>de la rue de l’École</w:t>
      </w:r>
    </w:p>
    <w:p w14:paraId="715382DB" w14:textId="77777777" w:rsidR="0085650E" w:rsidRPr="008F4A48" w:rsidRDefault="0085650E" w:rsidP="004D4F21">
      <w:pPr>
        <w:pStyle w:val="Sansinterligne"/>
      </w:pPr>
    </w:p>
    <w:p w14:paraId="41496919" w14:textId="411D9865" w:rsidR="00FE2F8F" w:rsidRPr="008F4A48" w:rsidRDefault="00D63BC6" w:rsidP="008F4A48">
      <w:pPr>
        <w:pStyle w:val="Sansinterligne"/>
        <w:numPr>
          <w:ilvl w:val="0"/>
          <w:numId w:val="31"/>
        </w:numPr>
        <w:jc w:val="left"/>
        <w:rPr>
          <w:b/>
          <w:bCs/>
        </w:rPr>
      </w:pPr>
      <w:r w:rsidRPr="008F4A48">
        <w:rPr>
          <w:b/>
          <w:bCs/>
        </w:rPr>
        <w:t>C</w:t>
      </w:r>
      <w:r w:rsidR="00B85093" w:rsidRPr="008F4A48">
        <w:rPr>
          <w:b/>
          <w:bCs/>
        </w:rPr>
        <w:t>ircuit</w:t>
      </w:r>
      <w:r w:rsidRPr="008F4A48">
        <w:rPr>
          <w:b/>
          <w:bCs/>
        </w:rPr>
        <w:t xml:space="preserve"> de l’</w:t>
      </w:r>
      <w:proofErr w:type="spellStart"/>
      <w:r w:rsidRPr="008F4A48">
        <w:rPr>
          <w:b/>
          <w:bCs/>
        </w:rPr>
        <w:t>Ortenbourg</w:t>
      </w:r>
      <w:proofErr w:type="spellEnd"/>
    </w:p>
    <w:p w14:paraId="58788E6E" w14:textId="109AD824" w:rsidR="00400FB6" w:rsidRPr="008F4A48" w:rsidRDefault="00D63BC6" w:rsidP="00400FB6">
      <w:pPr>
        <w:pStyle w:val="Sansinterligne"/>
      </w:pPr>
      <w:r w:rsidRPr="008F4A48">
        <w:t xml:space="preserve">Départ à </w:t>
      </w:r>
      <w:r w:rsidR="00180FC1">
        <w:t>20h00</w:t>
      </w:r>
      <w:r w:rsidRPr="008F4A48">
        <w:t xml:space="preserve">, </w:t>
      </w:r>
      <w:r w:rsidR="004D4F21" w:rsidRPr="008F4A48">
        <w:t xml:space="preserve">rue du Maréchal Joffre à proximité de la place Foch et du village course </w:t>
      </w:r>
      <w:r w:rsidR="00C2647F">
        <w:t>au niveau</w:t>
      </w:r>
      <w:r w:rsidR="00C2647F" w:rsidRPr="008F4A48">
        <w:t xml:space="preserve"> </w:t>
      </w:r>
      <w:r w:rsidR="004D4F21" w:rsidRPr="008F4A48">
        <w:t>de la rue de l’</w:t>
      </w:r>
      <w:r w:rsidR="00911D3F" w:rsidRPr="008F4A48">
        <w:t>É</w:t>
      </w:r>
      <w:r w:rsidR="004D4F21" w:rsidRPr="008F4A48">
        <w:t>cole</w:t>
      </w:r>
    </w:p>
    <w:p w14:paraId="39DD7516" w14:textId="77777777" w:rsidR="00FE2F8F" w:rsidRDefault="00D63BC6">
      <w:pPr>
        <w:pStyle w:val="Standard"/>
        <w:widowControl w:val="0"/>
        <w:spacing w:before="307"/>
        <w:ind w:left="-297" w:right="4080"/>
        <w:jc w:val="both"/>
      </w:pPr>
      <w:r>
        <w:rPr>
          <w:b/>
          <w:color w:val="F79646"/>
          <w:sz w:val="40"/>
          <w:szCs w:val="40"/>
        </w:rPr>
        <w:t>6- Récompenses</w:t>
      </w:r>
    </w:p>
    <w:p w14:paraId="78D3E738" w14:textId="3DC4C5B1" w:rsidR="00F06867" w:rsidRPr="001743D4" w:rsidRDefault="009B26B6">
      <w:pPr>
        <w:pStyle w:val="Standard"/>
        <w:ind w:left="-5"/>
        <w:jc w:val="both"/>
        <w:rPr>
          <w:b/>
          <w:bCs/>
        </w:rPr>
      </w:pPr>
      <w:r w:rsidRPr="001743D4">
        <w:rPr>
          <w:b/>
          <w:bCs/>
        </w:rPr>
        <w:t>P</w:t>
      </w:r>
      <w:r w:rsidR="00851220" w:rsidRPr="001743D4">
        <w:rPr>
          <w:b/>
          <w:bCs/>
        </w:rPr>
        <w:t>our l’</w:t>
      </w:r>
      <w:proofErr w:type="spellStart"/>
      <w:r w:rsidR="00851220" w:rsidRPr="001743D4">
        <w:rPr>
          <w:b/>
          <w:bCs/>
        </w:rPr>
        <w:t>Ortenbourg</w:t>
      </w:r>
      <w:proofErr w:type="spellEnd"/>
      <w:r w:rsidR="00AC6C70" w:rsidRPr="001743D4">
        <w:rPr>
          <w:b/>
          <w:bCs/>
        </w:rPr>
        <w:t> :</w:t>
      </w:r>
    </w:p>
    <w:p w14:paraId="05CDECDE" w14:textId="2AF0A3CF" w:rsidR="000E439D" w:rsidRPr="007F7CC6" w:rsidRDefault="00345B22" w:rsidP="009B26B6">
      <w:pPr>
        <w:pStyle w:val="Standard"/>
        <w:numPr>
          <w:ilvl w:val="0"/>
          <w:numId w:val="2"/>
        </w:numPr>
        <w:jc w:val="both"/>
      </w:pPr>
      <w:r w:rsidRPr="007F7CC6">
        <w:t>Les</w:t>
      </w:r>
      <w:r w:rsidR="00D63BC6" w:rsidRPr="007F7CC6">
        <w:t xml:space="preserve"> </w:t>
      </w:r>
      <w:r w:rsidR="00EA196D" w:rsidRPr="007F7CC6">
        <w:t>5</w:t>
      </w:r>
      <w:r w:rsidR="00D63BC6" w:rsidRPr="007F7CC6">
        <w:t xml:space="preserve"> premières femmes et les </w:t>
      </w:r>
      <w:r w:rsidR="00325005" w:rsidRPr="007F7CC6">
        <w:t>5</w:t>
      </w:r>
      <w:r w:rsidR="00D63BC6" w:rsidRPr="007F7CC6">
        <w:t xml:space="preserve"> premiers hommes du scratch</w:t>
      </w:r>
    </w:p>
    <w:p w14:paraId="2BB7DF6F" w14:textId="77777777" w:rsidR="009B26B6" w:rsidRPr="007F7CC6" w:rsidRDefault="009B26B6">
      <w:pPr>
        <w:pStyle w:val="Standard"/>
        <w:ind w:left="-5"/>
        <w:jc w:val="both"/>
      </w:pPr>
    </w:p>
    <w:p w14:paraId="7FE19A2A" w14:textId="18AFEB7B" w:rsidR="00FE2F8F" w:rsidRPr="007F7CC6" w:rsidRDefault="009B26B6">
      <w:pPr>
        <w:pStyle w:val="Standard"/>
        <w:ind w:left="-5"/>
        <w:jc w:val="both"/>
        <w:rPr>
          <w:b/>
          <w:bCs/>
        </w:rPr>
      </w:pPr>
      <w:r w:rsidRPr="007F7CC6">
        <w:rPr>
          <w:b/>
          <w:bCs/>
        </w:rPr>
        <w:t xml:space="preserve">Pour </w:t>
      </w:r>
      <w:r w:rsidR="00180FC1" w:rsidRPr="007F7CC6">
        <w:rPr>
          <w:b/>
          <w:bCs/>
        </w:rPr>
        <w:t xml:space="preserve">La </w:t>
      </w:r>
      <w:proofErr w:type="spellStart"/>
      <w:r w:rsidR="00180FC1" w:rsidRPr="007F7CC6">
        <w:rPr>
          <w:b/>
          <w:bCs/>
        </w:rPr>
        <w:t>Taennel</w:t>
      </w:r>
      <w:proofErr w:type="spellEnd"/>
      <w:r w:rsidRPr="007F7CC6">
        <w:rPr>
          <w:b/>
          <w:bCs/>
        </w:rPr>
        <w:t> :</w:t>
      </w:r>
    </w:p>
    <w:p w14:paraId="2230922E" w14:textId="7CD83E50" w:rsidR="009B26B6" w:rsidRPr="007F7CC6" w:rsidRDefault="00345B22" w:rsidP="009B26B6">
      <w:pPr>
        <w:pStyle w:val="Standard"/>
        <w:numPr>
          <w:ilvl w:val="0"/>
          <w:numId w:val="2"/>
        </w:numPr>
        <w:jc w:val="both"/>
      </w:pPr>
      <w:r w:rsidRPr="007F7CC6">
        <w:t>Les</w:t>
      </w:r>
      <w:r w:rsidR="009B26B6" w:rsidRPr="007F7CC6">
        <w:t xml:space="preserve"> 3 premières femmes et les 3 premiers hommes du scratch</w:t>
      </w:r>
    </w:p>
    <w:p w14:paraId="122BB63A" w14:textId="155BE40F" w:rsidR="00885F68" w:rsidRPr="007F7CC6" w:rsidRDefault="00345B22" w:rsidP="00885F68">
      <w:pPr>
        <w:pStyle w:val="Standard"/>
        <w:numPr>
          <w:ilvl w:val="0"/>
          <w:numId w:val="2"/>
        </w:numPr>
        <w:jc w:val="both"/>
      </w:pPr>
      <w:r w:rsidRPr="007F7CC6">
        <w:t>Les</w:t>
      </w:r>
      <w:r w:rsidR="00885F68" w:rsidRPr="007F7CC6">
        <w:t xml:space="preserve"> 3 premières femmes et les 3 premiers hommes de la catégorie Minime</w:t>
      </w:r>
    </w:p>
    <w:p w14:paraId="08384DBA" w14:textId="5FE4A531" w:rsidR="00885F68" w:rsidRPr="007F7CC6" w:rsidRDefault="00345B22" w:rsidP="00885F68">
      <w:pPr>
        <w:pStyle w:val="Standard"/>
        <w:numPr>
          <w:ilvl w:val="0"/>
          <w:numId w:val="2"/>
        </w:numPr>
        <w:jc w:val="both"/>
      </w:pPr>
      <w:r w:rsidRPr="007F7CC6">
        <w:t>Les</w:t>
      </w:r>
      <w:r w:rsidR="00885F68" w:rsidRPr="007F7CC6">
        <w:t xml:space="preserve"> 3 premières femmes et les 3 premiers hommes de la catégorie Cadet</w:t>
      </w:r>
    </w:p>
    <w:p w14:paraId="1DA97E41" w14:textId="77777777" w:rsidR="009B26B6" w:rsidRPr="007F7CC6" w:rsidRDefault="009B26B6">
      <w:pPr>
        <w:pStyle w:val="Standard"/>
        <w:ind w:left="-5"/>
        <w:jc w:val="both"/>
      </w:pPr>
    </w:p>
    <w:p w14:paraId="701CD35C" w14:textId="0DD6225F" w:rsidR="00FE2F8F" w:rsidRPr="007F7CC6" w:rsidRDefault="00D63BC6">
      <w:pPr>
        <w:pStyle w:val="Sansinterligne"/>
        <w:rPr>
          <w:b/>
          <w:bCs/>
        </w:rPr>
      </w:pPr>
      <w:r w:rsidRPr="007F7CC6">
        <w:rPr>
          <w:b/>
          <w:bCs/>
        </w:rPr>
        <w:t>Horaires de</w:t>
      </w:r>
      <w:r w:rsidR="00D20E60" w:rsidRPr="007F7CC6">
        <w:rPr>
          <w:b/>
          <w:bCs/>
        </w:rPr>
        <w:t xml:space="preserve"> remise des</w:t>
      </w:r>
      <w:r w:rsidRPr="007F7CC6">
        <w:rPr>
          <w:b/>
          <w:bCs/>
        </w:rPr>
        <w:t xml:space="preserve"> récompenses :</w:t>
      </w:r>
    </w:p>
    <w:p w14:paraId="1CE57220" w14:textId="325A3CE5" w:rsidR="00FE2F8F" w:rsidRPr="007F7CC6" w:rsidRDefault="00D63BC6" w:rsidP="002E145A">
      <w:pPr>
        <w:pStyle w:val="Sansinterligne"/>
        <w:numPr>
          <w:ilvl w:val="0"/>
          <w:numId w:val="4"/>
        </w:numPr>
      </w:pPr>
      <w:r w:rsidRPr="007F7CC6">
        <w:t>Animations Jeunes : juste après chaque course</w:t>
      </w:r>
    </w:p>
    <w:p w14:paraId="73D2C4E7" w14:textId="2DA8B5C6" w:rsidR="00FE2F8F" w:rsidRPr="007F7CC6" w:rsidRDefault="00C202B3" w:rsidP="002E145A">
      <w:pPr>
        <w:pStyle w:val="Sansinterligne"/>
        <w:numPr>
          <w:ilvl w:val="0"/>
          <w:numId w:val="4"/>
        </w:numPr>
      </w:pPr>
      <w:r w:rsidRPr="007F7CC6">
        <w:t>Les autres courses : 21h15</w:t>
      </w:r>
    </w:p>
    <w:p w14:paraId="0C5AF96E" w14:textId="37D19357" w:rsidR="00566108" w:rsidRPr="007F7CC6" w:rsidRDefault="00566108" w:rsidP="002E145A">
      <w:pPr>
        <w:pStyle w:val="Sansinterligne"/>
        <w:numPr>
          <w:ilvl w:val="0"/>
          <w:numId w:val="4"/>
        </w:numPr>
      </w:pPr>
      <w:r w:rsidRPr="007F7CC6">
        <w:t>Présence obligatoire</w:t>
      </w:r>
      <w:r w:rsidR="0085038A" w:rsidRPr="007F7CC6">
        <w:t xml:space="preserve">. Aucune récompense </w:t>
      </w:r>
      <w:r w:rsidR="00541171" w:rsidRPr="007F7CC6">
        <w:t>ne sera remise avant</w:t>
      </w:r>
      <w:r w:rsidR="002A7D9B" w:rsidRPr="007F7CC6">
        <w:t>.</w:t>
      </w:r>
    </w:p>
    <w:p w14:paraId="77D8CAA0" w14:textId="77777777" w:rsidR="00FE2F8F" w:rsidRPr="007F7CC6" w:rsidRDefault="00FE2F8F">
      <w:pPr>
        <w:pStyle w:val="Sansinterligne"/>
      </w:pPr>
    </w:p>
    <w:p w14:paraId="52E24DF1" w14:textId="46A9527B" w:rsidR="00FE2F8F" w:rsidRPr="007F7CC6" w:rsidRDefault="00D63BC6">
      <w:pPr>
        <w:pStyle w:val="Sansinterligne"/>
      </w:pPr>
      <w:r w:rsidRPr="007F7CC6">
        <w:rPr>
          <w:b/>
          <w:bCs/>
        </w:rPr>
        <w:t>Pour chaque course</w:t>
      </w:r>
      <w:r w:rsidR="0085650E" w:rsidRPr="007F7CC6">
        <w:t> :</w:t>
      </w:r>
      <w:r w:rsidRPr="007F7CC6">
        <w:t xml:space="preserve"> l’ensemble des participants recevra également un </w:t>
      </w:r>
      <w:r w:rsidR="006F7BA7" w:rsidRPr="007F7CC6">
        <w:t>lot</w:t>
      </w:r>
      <w:r w:rsidRPr="007F7CC6">
        <w:t xml:space="preserve"> :</w:t>
      </w:r>
    </w:p>
    <w:p w14:paraId="4ED4ED18" w14:textId="39077BDC" w:rsidR="00FE2F8F" w:rsidRPr="007F7CC6" w:rsidRDefault="00D63BC6" w:rsidP="002E145A">
      <w:pPr>
        <w:pStyle w:val="Sansinterligne"/>
        <w:numPr>
          <w:ilvl w:val="0"/>
          <w:numId w:val="4"/>
        </w:numPr>
      </w:pPr>
      <w:r w:rsidRPr="007F7CC6">
        <w:t>Ani</w:t>
      </w:r>
      <w:r w:rsidR="00E4036A" w:rsidRPr="007F7CC6">
        <w:t>mations Jeunes : un</w:t>
      </w:r>
      <w:r w:rsidR="00842676" w:rsidRPr="007F7CC6">
        <w:t xml:space="preserve">e </w:t>
      </w:r>
      <w:r w:rsidR="00645766" w:rsidRPr="007F7CC6">
        <w:t xml:space="preserve">médaille </w:t>
      </w:r>
      <w:r w:rsidR="00E4036A" w:rsidRPr="007F7CC6">
        <w:t>à l’arrivée</w:t>
      </w:r>
    </w:p>
    <w:p w14:paraId="4B00EC33" w14:textId="7F0C3AF7" w:rsidR="00CF0BEE" w:rsidRPr="007F7CC6" w:rsidRDefault="00555A9E" w:rsidP="002E145A">
      <w:pPr>
        <w:pStyle w:val="Sansinterligne"/>
        <w:numPr>
          <w:ilvl w:val="0"/>
          <w:numId w:val="4"/>
        </w:numPr>
      </w:pPr>
      <w:r w:rsidRPr="007F7CC6">
        <w:t xml:space="preserve">La </w:t>
      </w:r>
      <w:proofErr w:type="spellStart"/>
      <w:r w:rsidRPr="007F7CC6">
        <w:t>Taennel</w:t>
      </w:r>
      <w:proofErr w:type="spellEnd"/>
      <w:r w:rsidR="00D63BC6" w:rsidRPr="007F7CC6">
        <w:t xml:space="preserve"> : </w:t>
      </w:r>
      <w:r w:rsidR="00DB591B" w:rsidRPr="007F7CC6">
        <w:t xml:space="preserve">Un lot </w:t>
      </w:r>
      <w:r w:rsidR="00230E91" w:rsidRPr="007F7CC6">
        <w:t>local (Pot de miel Bee Alsace)</w:t>
      </w:r>
    </w:p>
    <w:p w14:paraId="7BBAC41F" w14:textId="34397281" w:rsidR="00555A9E" w:rsidRPr="007F7CC6" w:rsidRDefault="00230E91" w:rsidP="002E145A">
      <w:pPr>
        <w:pStyle w:val="Sansinterligne"/>
        <w:numPr>
          <w:ilvl w:val="0"/>
          <w:numId w:val="4"/>
        </w:numPr>
      </w:pPr>
      <w:r w:rsidRPr="007F7CC6">
        <w:t>L’</w:t>
      </w:r>
      <w:proofErr w:type="spellStart"/>
      <w:r w:rsidR="00D63BC6" w:rsidRPr="007F7CC6">
        <w:t>Ortenbourg</w:t>
      </w:r>
      <w:proofErr w:type="spellEnd"/>
      <w:r w:rsidR="00416EF4" w:rsidRPr="007F7CC6">
        <w:t xml:space="preserve"> : </w:t>
      </w:r>
      <w:r w:rsidRPr="007F7CC6">
        <w:t>Un lot local (Pot de miel Bee Alsace)</w:t>
      </w:r>
    </w:p>
    <w:p w14:paraId="36131DDB" w14:textId="77777777" w:rsidR="00555A9E" w:rsidRDefault="00555A9E">
      <w:pPr>
        <w:rPr>
          <w:rFonts w:ascii="Arial" w:eastAsia="Arial" w:hAnsi="Arial" w:cs="Arial"/>
          <w:lang w:eastAsia="fr-FR"/>
        </w:rPr>
      </w:pPr>
      <w:r>
        <w:br w:type="page"/>
      </w:r>
    </w:p>
    <w:p w14:paraId="2029B4CA" w14:textId="77777777" w:rsidR="009169A2" w:rsidRPr="001743D4" w:rsidRDefault="009169A2" w:rsidP="002E145A">
      <w:pPr>
        <w:pStyle w:val="Sansinterligne"/>
        <w:numPr>
          <w:ilvl w:val="0"/>
          <w:numId w:val="4"/>
        </w:numPr>
      </w:pPr>
    </w:p>
    <w:p w14:paraId="4E559B16" w14:textId="03A6E1D6" w:rsidR="00FE2F8F" w:rsidRDefault="00D63BC6">
      <w:pPr>
        <w:pStyle w:val="Standard"/>
        <w:widowControl w:val="0"/>
        <w:spacing w:before="307"/>
        <w:ind w:left="-297" w:right="4080"/>
        <w:jc w:val="both"/>
      </w:pPr>
      <w:r>
        <w:rPr>
          <w:b/>
          <w:color w:val="F79646"/>
          <w:sz w:val="40"/>
          <w:szCs w:val="40"/>
        </w:rPr>
        <w:t>7- Ravitaillements</w:t>
      </w:r>
    </w:p>
    <w:p w14:paraId="452B72E2" w14:textId="77777777" w:rsidR="00FE2F8F" w:rsidRDefault="00D63BC6">
      <w:pPr>
        <w:pStyle w:val="Sansinterligne"/>
      </w:pPr>
      <w:r>
        <w:t>Pour l’ensemble des courses, un ravitaillement est prévu à l’arrivée.</w:t>
      </w:r>
    </w:p>
    <w:p w14:paraId="2EE3246A" w14:textId="77777777" w:rsidR="00FE2F8F" w:rsidRPr="00D63BC6" w:rsidRDefault="00FE2F8F">
      <w:pPr>
        <w:pStyle w:val="Sansinterligne"/>
      </w:pPr>
    </w:p>
    <w:p w14:paraId="5AF8C7F4" w14:textId="1BBC6A1F" w:rsidR="00FE2F8F" w:rsidRPr="002E145A" w:rsidRDefault="005B5FDF">
      <w:pPr>
        <w:pStyle w:val="Sansinterligne"/>
        <w:numPr>
          <w:ilvl w:val="0"/>
          <w:numId w:val="2"/>
        </w:numPr>
        <w:rPr>
          <w:b/>
          <w:bCs/>
        </w:rPr>
      </w:pPr>
      <w:r>
        <w:rPr>
          <w:b/>
          <w:bCs/>
        </w:rPr>
        <w:t xml:space="preserve">La </w:t>
      </w:r>
      <w:proofErr w:type="spellStart"/>
      <w:r>
        <w:rPr>
          <w:b/>
          <w:bCs/>
        </w:rPr>
        <w:t>Taennel</w:t>
      </w:r>
      <w:proofErr w:type="spellEnd"/>
    </w:p>
    <w:p w14:paraId="151BC67E" w14:textId="105D6935" w:rsidR="00FE2F8F" w:rsidRPr="00D63BC6" w:rsidRDefault="00BD3E52">
      <w:pPr>
        <w:pStyle w:val="Sansinterligne"/>
      </w:pPr>
      <w:r>
        <w:t>Ravitaillement uniquement à l’arrivée</w:t>
      </w:r>
      <w:r w:rsidR="00D63BC6" w:rsidRPr="00D63BC6">
        <w:t>.</w:t>
      </w:r>
    </w:p>
    <w:p w14:paraId="659A83FF" w14:textId="77777777" w:rsidR="00FE2F8F" w:rsidRPr="00D63BC6" w:rsidRDefault="00FE2F8F">
      <w:pPr>
        <w:pStyle w:val="Sansinterligne"/>
      </w:pPr>
    </w:p>
    <w:p w14:paraId="73C6BEA0" w14:textId="5BF19501" w:rsidR="00FE2F8F" w:rsidRPr="00D63BC6" w:rsidRDefault="005B5FDF">
      <w:pPr>
        <w:pStyle w:val="Sansinterligne"/>
        <w:numPr>
          <w:ilvl w:val="0"/>
          <w:numId w:val="2"/>
        </w:numPr>
        <w:rPr>
          <w:b/>
          <w:bCs/>
        </w:rPr>
      </w:pPr>
      <w:r>
        <w:rPr>
          <w:b/>
          <w:bCs/>
        </w:rPr>
        <w:t>L’</w:t>
      </w:r>
      <w:proofErr w:type="spellStart"/>
      <w:r>
        <w:rPr>
          <w:b/>
          <w:bCs/>
        </w:rPr>
        <w:t>Ortenbourg</w:t>
      </w:r>
      <w:proofErr w:type="spellEnd"/>
    </w:p>
    <w:p w14:paraId="50AC67F4" w14:textId="77777777" w:rsidR="00834FBC" w:rsidRDefault="00D63BC6">
      <w:pPr>
        <w:pStyle w:val="Sansinterligne"/>
      </w:pPr>
      <w:r w:rsidRPr="00D63BC6">
        <w:t xml:space="preserve">Un poste de ravitaillement sera installé aux environs du km </w:t>
      </w:r>
      <w:r w:rsidR="005B5FDF">
        <w:t>4</w:t>
      </w:r>
      <w:r w:rsidRPr="00D63BC6">
        <w:t xml:space="preserve"> de la course. </w:t>
      </w:r>
    </w:p>
    <w:p w14:paraId="4B2DD63C" w14:textId="77777777" w:rsidR="00834FBC" w:rsidRDefault="00834FBC">
      <w:pPr>
        <w:pStyle w:val="Sansinterligne"/>
      </w:pPr>
    </w:p>
    <w:p w14:paraId="2A8BFD08" w14:textId="011CDBED" w:rsidR="00FE2F8F" w:rsidRPr="00D63BC6" w:rsidRDefault="00D63BC6">
      <w:pPr>
        <w:pStyle w:val="Sansinterligne"/>
      </w:pPr>
      <w:r w:rsidRPr="00D63BC6">
        <w:t>De plus, des postes d’épongeage et de rafraîchissement, où uniquement de l’eau sera fournie, pourront être installés plus fréquemment si les conditions climatiques l’imposent.</w:t>
      </w:r>
    </w:p>
    <w:p w14:paraId="24E9AB3F" w14:textId="4315BDB3" w:rsidR="00FE2F8F" w:rsidRPr="002E145A" w:rsidRDefault="005C0613" w:rsidP="00645179">
      <w:pPr>
        <w:pStyle w:val="Standard"/>
        <w:widowControl w:val="0"/>
        <w:spacing w:before="489"/>
        <w:ind w:left="-454" w:right="-454"/>
        <w:jc w:val="both"/>
        <w:rPr>
          <w:color w:val="4472C4" w:themeColor="accent5"/>
        </w:rPr>
      </w:pPr>
      <w:r w:rsidRPr="002E145A">
        <w:rPr>
          <w:b/>
          <w:color w:val="4472C4" w:themeColor="accent5"/>
          <w:sz w:val="40"/>
          <w:szCs w:val="40"/>
          <w:u w:val="single"/>
        </w:rPr>
        <w:t>Attention !</w:t>
      </w:r>
      <w:r w:rsidR="00D63BC6" w:rsidRPr="002E145A">
        <w:rPr>
          <w:b/>
          <w:color w:val="4472C4" w:themeColor="accent5"/>
          <w:sz w:val="24"/>
          <w:szCs w:val="24"/>
        </w:rPr>
        <w:t xml:space="preserve"> Dans le but de préserver l’environnement, il n’y aura </w:t>
      </w:r>
      <w:r w:rsidR="00D63BC6" w:rsidRPr="002E145A">
        <w:rPr>
          <w:b/>
          <w:color w:val="4472C4" w:themeColor="accent5"/>
          <w:sz w:val="24"/>
          <w:szCs w:val="24"/>
          <w:u w:val="single"/>
        </w:rPr>
        <w:t>aucun</w:t>
      </w:r>
      <w:r w:rsidR="00D63BC6" w:rsidRPr="002E145A">
        <w:rPr>
          <w:b/>
          <w:color w:val="4472C4" w:themeColor="accent5"/>
          <w:sz w:val="24"/>
          <w:szCs w:val="24"/>
        </w:rPr>
        <w:t xml:space="preserve"> gobelet sur les ravitaillements. Les participants devront se munir de leur propre gobelet.</w:t>
      </w:r>
    </w:p>
    <w:p w14:paraId="7181FA54" w14:textId="1023E0CA" w:rsidR="00EA0EB3" w:rsidRPr="002E145A" w:rsidRDefault="00D63BC6" w:rsidP="00645179">
      <w:pPr>
        <w:pStyle w:val="Standard"/>
        <w:widowControl w:val="0"/>
        <w:spacing w:before="240" w:after="240"/>
        <w:ind w:left="-340" w:right="-340"/>
        <w:jc w:val="both"/>
        <w:rPr>
          <w:i/>
          <w:color w:val="4472C4" w:themeColor="accent5"/>
          <w:sz w:val="24"/>
          <w:szCs w:val="24"/>
        </w:rPr>
      </w:pPr>
      <w:r w:rsidRPr="002E145A">
        <w:rPr>
          <w:i/>
          <w:color w:val="4472C4" w:themeColor="accent5"/>
          <w:sz w:val="24"/>
          <w:szCs w:val="24"/>
        </w:rPr>
        <w:t>Respectez l'environnement en pensant à jeter vos emballages de barres dans les poubelles mis à disposition sur le ravitaillement et à l’arrivée.</w:t>
      </w:r>
    </w:p>
    <w:p w14:paraId="503C8C8F" w14:textId="195E0516" w:rsidR="00FE2F8F" w:rsidRPr="002E145A" w:rsidRDefault="00D63BC6" w:rsidP="00645179">
      <w:pPr>
        <w:pStyle w:val="Standard"/>
        <w:widowControl w:val="0"/>
        <w:ind w:left="-340" w:right="-680"/>
        <w:jc w:val="both"/>
        <w:rPr>
          <w:b/>
          <w:bCs/>
        </w:rPr>
      </w:pPr>
      <w:r w:rsidRPr="002E145A">
        <w:rPr>
          <w:b/>
          <w:bCs/>
        </w:rPr>
        <w:t>Les ravitaillements hors zone</w:t>
      </w:r>
      <w:r w:rsidR="00AB35EE" w:rsidRPr="002E145A">
        <w:rPr>
          <w:b/>
          <w:bCs/>
        </w:rPr>
        <w:t>s</w:t>
      </w:r>
      <w:r w:rsidRPr="002E145A">
        <w:rPr>
          <w:b/>
          <w:bCs/>
        </w:rPr>
        <w:t xml:space="preserve"> sont interdits, tout comme le rejet de détritus sur le parcours.</w:t>
      </w:r>
    </w:p>
    <w:p w14:paraId="3DE927D6" w14:textId="77777777" w:rsidR="00FE2F8F" w:rsidRPr="00645179" w:rsidRDefault="00D63BC6" w:rsidP="00645179">
      <w:pPr>
        <w:pStyle w:val="Standard"/>
        <w:widowControl w:val="0"/>
        <w:ind w:left="-340" w:right="-680"/>
        <w:jc w:val="both"/>
        <w:rPr>
          <w:b/>
          <w:bCs/>
        </w:rPr>
      </w:pPr>
      <w:r w:rsidRPr="00645179">
        <w:rPr>
          <w:b/>
          <w:bCs/>
        </w:rPr>
        <w:t>Tout coureur ne respectant pas ces règles pourra être disqualifié.</w:t>
      </w:r>
    </w:p>
    <w:p w14:paraId="34AA0712" w14:textId="77777777" w:rsidR="00FE2F8F" w:rsidRDefault="00FE2F8F">
      <w:pPr>
        <w:pStyle w:val="Standard"/>
        <w:widowControl w:val="0"/>
        <w:ind w:left="-11"/>
        <w:jc w:val="both"/>
      </w:pPr>
    </w:p>
    <w:p w14:paraId="79DE1E91" w14:textId="77777777" w:rsidR="00FE2F8F" w:rsidRDefault="00D63BC6">
      <w:pPr>
        <w:pStyle w:val="Standard"/>
        <w:widowControl w:val="0"/>
        <w:spacing w:before="307"/>
        <w:ind w:left="-297" w:right="4080"/>
        <w:jc w:val="both"/>
        <w:rPr>
          <w:b/>
          <w:color w:val="F79646"/>
          <w:sz w:val="40"/>
          <w:szCs w:val="40"/>
        </w:rPr>
      </w:pPr>
      <w:r>
        <w:rPr>
          <w:b/>
          <w:color w:val="F79646"/>
          <w:sz w:val="40"/>
          <w:szCs w:val="40"/>
        </w:rPr>
        <w:t>8- Dossards</w:t>
      </w:r>
    </w:p>
    <w:p w14:paraId="0646313A" w14:textId="10484033" w:rsidR="00B324F4" w:rsidRPr="001743D4" w:rsidRDefault="00B324F4" w:rsidP="001743D4">
      <w:pPr>
        <w:pStyle w:val="Sansinterligne"/>
        <w:numPr>
          <w:ilvl w:val="0"/>
          <w:numId w:val="28"/>
        </w:numPr>
        <w:ind w:left="360"/>
        <w:rPr>
          <w:color w:val="000000" w:themeColor="text1"/>
        </w:rPr>
      </w:pPr>
      <w:bookmarkStart w:id="7" w:name="_Hlk158802948"/>
      <w:r w:rsidRPr="001743D4">
        <w:rPr>
          <w:color w:val="000000" w:themeColor="text1"/>
        </w:rPr>
        <w:t xml:space="preserve">Le retrait des dossards s’effectuera au niveau du village course (11, rue de l’École) le jour de la course, le </w:t>
      </w:r>
      <w:r w:rsidR="0041176F">
        <w:rPr>
          <w:color w:val="000000" w:themeColor="text1"/>
        </w:rPr>
        <w:t>12</w:t>
      </w:r>
      <w:r w:rsidRPr="001743D4">
        <w:rPr>
          <w:color w:val="000000" w:themeColor="text1"/>
        </w:rPr>
        <w:t xml:space="preserve"> </w:t>
      </w:r>
      <w:r w:rsidR="0041176F">
        <w:rPr>
          <w:color w:val="000000" w:themeColor="text1"/>
        </w:rPr>
        <w:t>juin</w:t>
      </w:r>
      <w:r w:rsidRPr="001743D4">
        <w:rPr>
          <w:color w:val="000000" w:themeColor="text1"/>
        </w:rPr>
        <w:t xml:space="preserve"> 202</w:t>
      </w:r>
      <w:r w:rsidR="0041176F">
        <w:rPr>
          <w:color w:val="000000" w:themeColor="text1"/>
        </w:rPr>
        <w:t>6</w:t>
      </w:r>
      <w:r w:rsidRPr="001743D4">
        <w:rPr>
          <w:color w:val="000000" w:themeColor="text1"/>
        </w:rPr>
        <w:t xml:space="preserve"> à partir de </w:t>
      </w:r>
      <w:bookmarkEnd w:id="7"/>
      <w:r w:rsidR="0041176F">
        <w:rPr>
          <w:color w:val="000000" w:themeColor="text1"/>
        </w:rPr>
        <w:t>18h00</w:t>
      </w:r>
      <w:r w:rsidRPr="001743D4">
        <w:rPr>
          <w:color w:val="000000" w:themeColor="text1"/>
        </w:rPr>
        <w:t>.</w:t>
      </w:r>
    </w:p>
    <w:p w14:paraId="782A7962" w14:textId="5FD96EE6" w:rsidR="00B324F4" w:rsidRPr="001743D4" w:rsidRDefault="00B324F4" w:rsidP="001743D4">
      <w:pPr>
        <w:pStyle w:val="Sansinterligne"/>
        <w:numPr>
          <w:ilvl w:val="0"/>
          <w:numId w:val="28"/>
        </w:numPr>
        <w:ind w:left="360"/>
        <w:rPr>
          <w:color w:val="000000" w:themeColor="text1"/>
        </w:rPr>
      </w:pPr>
      <w:r w:rsidRPr="001743D4">
        <w:rPr>
          <w:color w:val="000000" w:themeColor="text1"/>
        </w:rPr>
        <w:t xml:space="preserve">Il sera possible de récupérer les dossards à la maison des associations à Scherwiller (11, rue de l’École) le </w:t>
      </w:r>
      <w:r w:rsidR="0041176F">
        <w:rPr>
          <w:color w:val="000000" w:themeColor="text1"/>
        </w:rPr>
        <w:t xml:space="preserve">jeudi 11 juin 2026 </w:t>
      </w:r>
      <w:r w:rsidR="00E542C6">
        <w:rPr>
          <w:color w:val="000000" w:themeColor="text1"/>
        </w:rPr>
        <w:t>à</w:t>
      </w:r>
      <w:r w:rsidRPr="001743D4">
        <w:rPr>
          <w:color w:val="000000" w:themeColor="text1"/>
        </w:rPr>
        <w:t xml:space="preserve"> partir de </w:t>
      </w:r>
      <w:r w:rsidR="00E542C6">
        <w:rPr>
          <w:color w:val="000000" w:themeColor="text1"/>
        </w:rPr>
        <w:t>19h00</w:t>
      </w:r>
      <w:r w:rsidR="00645179" w:rsidRPr="001743D4">
        <w:rPr>
          <w:color w:val="000000" w:themeColor="text1"/>
        </w:rPr>
        <w:t>.</w:t>
      </w:r>
    </w:p>
    <w:p w14:paraId="7B028D3A" w14:textId="03F4BC64" w:rsidR="00FE2F8F" w:rsidRPr="001743D4" w:rsidRDefault="005B2B91" w:rsidP="001743D4">
      <w:pPr>
        <w:pStyle w:val="Sansinterligne"/>
        <w:numPr>
          <w:ilvl w:val="0"/>
          <w:numId w:val="28"/>
        </w:numPr>
        <w:ind w:left="360"/>
        <w:rPr>
          <w:color w:val="000000" w:themeColor="text1"/>
        </w:rPr>
      </w:pPr>
      <w:r w:rsidRPr="001743D4">
        <w:rPr>
          <w:color w:val="000000" w:themeColor="text1"/>
        </w:rPr>
        <w:t>Si le dossier est complet, c</w:t>
      </w:r>
      <w:r w:rsidR="00D63BC6" w:rsidRPr="001743D4">
        <w:rPr>
          <w:color w:val="000000" w:themeColor="text1"/>
        </w:rPr>
        <w:t xml:space="preserve">haque participant pourra retirer son dossard sur présentation </w:t>
      </w:r>
      <w:r w:rsidR="00B63754" w:rsidRPr="001743D4">
        <w:rPr>
          <w:color w:val="000000" w:themeColor="text1"/>
        </w:rPr>
        <w:t>de son justificatif d’inscription</w:t>
      </w:r>
      <w:r w:rsidR="005C0613" w:rsidRPr="001743D4">
        <w:rPr>
          <w:color w:val="000000" w:themeColor="text1"/>
        </w:rPr>
        <w:t>,</w:t>
      </w:r>
      <w:r w:rsidR="00E77B46" w:rsidRPr="001743D4">
        <w:rPr>
          <w:color w:val="000000" w:themeColor="text1"/>
        </w:rPr>
        <w:t xml:space="preserve"> </w:t>
      </w:r>
    </w:p>
    <w:p w14:paraId="528C65DE" w14:textId="7D5A2707" w:rsidR="00FE2F8F" w:rsidRPr="001743D4" w:rsidRDefault="005B2B91" w:rsidP="001743D4">
      <w:pPr>
        <w:pStyle w:val="Sansinterligne"/>
        <w:numPr>
          <w:ilvl w:val="0"/>
          <w:numId w:val="28"/>
        </w:numPr>
        <w:ind w:left="360"/>
        <w:rPr>
          <w:color w:val="000000" w:themeColor="text1"/>
        </w:rPr>
      </w:pPr>
      <w:bookmarkStart w:id="8" w:name="_Hlk158802800"/>
      <w:r w:rsidRPr="001743D4">
        <w:rPr>
          <w:color w:val="000000" w:themeColor="text1"/>
        </w:rPr>
        <w:t>E</w:t>
      </w:r>
      <w:r w:rsidR="001A2B2D" w:rsidRPr="001743D4">
        <w:rPr>
          <w:color w:val="000000" w:themeColor="text1"/>
        </w:rPr>
        <w:t xml:space="preserve">n </w:t>
      </w:r>
      <w:r w:rsidR="00D63BC6" w:rsidRPr="001743D4">
        <w:rPr>
          <w:color w:val="000000" w:themeColor="text1"/>
        </w:rPr>
        <w:t xml:space="preserve">cas de </w:t>
      </w:r>
      <w:proofErr w:type="gramStart"/>
      <w:r w:rsidR="00D63BC6" w:rsidRPr="001743D4">
        <w:rPr>
          <w:color w:val="000000" w:themeColor="text1"/>
        </w:rPr>
        <w:t>non présentation</w:t>
      </w:r>
      <w:proofErr w:type="gramEnd"/>
      <w:r w:rsidR="00D63BC6" w:rsidRPr="001743D4">
        <w:rPr>
          <w:color w:val="000000" w:themeColor="text1"/>
        </w:rPr>
        <w:t xml:space="preserve"> d’une des pièces </w:t>
      </w:r>
      <w:r w:rsidR="00E542C6">
        <w:rPr>
          <w:color w:val="000000" w:themeColor="text1"/>
        </w:rPr>
        <w:t>obligatoire</w:t>
      </w:r>
      <w:r w:rsidR="00D63BC6" w:rsidRPr="001743D4">
        <w:rPr>
          <w:color w:val="000000" w:themeColor="text1"/>
        </w:rPr>
        <w:t xml:space="preserve"> le dossard ne sera pas délivré.</w:t>
      </w:r>
      <w:bookmarkEnd w:id="8"/>
    </w:p>
    <w:p w14:paraId="272EC86B" w14:textId="3F68F5C8" w:rsidR="00570851" w:rsidRPr="001743D4" w:rsidRDefault="002D3ADF" w:rsidP="001743D4">
      <w:pPr>
        <w:pStyle w:val="Sansinterligne"/>
        <w:numPr>
          <w:ilvl w:val="0"/>
          <w:numId w:val="28"/>
        </w:numPr>
        <w:ind w:left="360"/>
        <w:jc w:val="left"/>
        <w:rPr>
          <w:b/>
          <w:color w:val="000000" w:themeColor="text1"/>
        </w:rPr>
      </w:pPr>
      <w:bookmarkStart w:id="9" w:name="_Hlk158810783"/>
      <w:r w:rsidRPr="001743D4">
        <w:rPr>
          <w:color w:val="000000" w:themeColor="text1"/>
        </w:rPr>
        <w:t>Le dossard d</w:t>
      </w:r>
      <w:r w:rsidR="003909C9" w:rsidRPr="001743D4">
        <w:rPr>
          <w:color w:val="000000" w:themeColor="text1"/>
        </w:rPr>
        <w:t>oit</w:t>
      </w:r>
      <w:r w:rsidRPr="001743D4">
        <w:rPr>
          <w:color w:val="000000" w:themeColor="text1"/>
        </w:rPr>
        <w:t xml:space="preserve"> être visible dans son intégralité</w:t>
      </w:r>
      <w:r w:rsidR="003909C9" w:rsidRPr="001743D4">
        <w:rPr>
          <w:color w:val="000000" w:themeColor="text1"/>
        </w:rPr>
        <w:t xml:space="preserve"> tout au long de la course</w:t>
      </w:r>
      <w:r w:rsidRPr="001743D4">
        <w:rPr>
          <w:color w:val="000000" w:themeColor="text1"/>
        </w:rPr>
        <w:t xml:space="preserve">, porté sur la poitrine ou le ventre et interdit </w:t>
      </w:r>
      <w:bookmarkEnd w:id="9"/>
      <w:r w:rsidR="003909C9" w:rsidRPr="001743D4">
        <w:rPr>
          <w:color w:val="000000" w:themeColor="text1"/>
        </w:rPr>
        <w:t>dans le dos ou sur le sac à dos.</w:t>
      </w:r>
    </w:p>
    <w:p w14:paraId="1459F012" w14:textId="5AFA3055" w:rsidR="003909C9" w:rsidRPr="001743D4" w:rsidRDefault="003909C9" w:rsidP="001743D4">
      <w:pPr>
        <w:pStyle w:val="Sansinterligne"/>
        <w:numPr>
          <w:ilvl w:val="0"/>
          <w:numId w:val="23"/>
        </w:numPr>
        <w:ind w:left="170" w:hanging="170"/>
        <w:jc w:val="left"/>
        <w:rPr>
          <w:b/>
          <w:color w:val="000000" w:themeColor="text1"/>
        </w:rPr>
      </w:pPr>
      <w:r w:rsidRPr="001743D4">
        <w:rPr>
          <w:color w:val="000000" w:themeColor="text1"/>
        </w:rPr>
        <w:t>Toute personne ne respectant pas ces critères ou disposant d’un dossard acquis en infraction avec le présent règlement pourra être disqualifiée.</w:t>
      </w:r>
    </w:p>
    <w:p w14:paraId="4B1D1ACC" w14:textId="77777777" w:rsidR="002E145A" w:rsidRPr="001743D4" w:rsidRDefault="002E145A" w:rsidP="001743D4">
      <w:pPr>
        <w:pStyle w:val="Sansinterligne"/>
        <w:jc w:val="left"/>
        <w:rPr>
          <w:b/>
        </w:rPr>
      </w:pPr>
    </w:p>
    <w:p w14:paraId="2EDEA3DA" w14:textId="45A15AC7" w:rsidR="002D3ADF" w:rsidRPr="001743D4" w:rsidRDefault="00ED39A0" w:rsidP="001743D4">
      <w:pPr>
        <w:pStyle w:val="Sansinterligne"/>
        <w:numPr>
          <w:ilvl w:val="0"/>
          <w:numId w:val="23"/>
        </w:numPr>
        <w:ind w:left="170" w:hanging="170"/>
        <w:jc w:val="left"/>
        <w:rPr>
          <w:b/>
          <w:color w:val="000000" w:themeColor="text1"/>
        </w:rPr>
      </w:pPr>
      <w:bookmarkStart w:id="10" w:name="_Hlk158812060"/>
      <w:r w:rsidRPr="001743D4">
        <w:rPr>
          <w:color w:val="000000" w:themeColor="text1"/>
        </w:rPr>
        <w:t xml:space="preserve">L’organisateur </w:t>
      </w:r>
      <w:r w:rsidR="002D3ADF" w:rsidRPr="001743D4">
        <w:rPr>
          <w:color w:val="000000" w:themeColor="text1"/>
        </w:rPr>
        <w:t>ne fournit pas d’épingles.</w:t>
      </w:r>
      <w:bookmarkEnd w:id="10"/>
    </w:p>
    <w:p w14:paraId="16D6AFB4" w14:textId="017CA2CF" w:rsidR="006B565E" w:rsidRPr="00B0088C" w:rsidRDefault="003909C9" w:rsidP="001743D4">
      <w:pPr>
        <w:pStyle w:val="Sansinterligne"/>
        <w:numPr>
          <w:ilvl w:val="0"/>
          <w:numId w:val="23"/>
        </w:numPr>
        <w:ind w:left="170" w:hanging="170"/>
        <w:jc w:val="left"/>
        <w:rPr>
          <w:b/>
        </w:rPr>
      </w:pPr>
      <w:bookmarkStart w:id="11" w:name="_Hlk158823627"/>
      <w:bookmarkStart w:id="12" w:name="_Hlk158811677"/>
      <w:r w:rsidRPr="001743D4">
        <w:rPr>
          <w:color w:val="000000" w:themeColor="text1"/>
        </w:rPr>
        <w:t>L</w:t>
      </w:r>
      <w:r w:rsidR="003A5195" w:rsidRPr="001743D4">
        <w:rPr>
          <w:color w:val="000000" w:themeColor="text1"/>
        </w:rPr>
        <w:t>’</w:t>
      </w:r>
      <w:r w:rsidRPr="001743D4">
        <w:rPr>
          <w:color w:val="000000" w:themeColor="text1"/>
        </w:rPr>
        <w:t>organisateur</w:t>
      </w:r>
      <w:bookmarkEnd w:id="11"/>
      <w:r w:rsidRPr="001743D4">
        <w:rPr>
          <w:color w:val="000000" w:themeColor="text1"/>
        </w:rPr>
        <w:t xml:space="preserve"> </w:t>
      </w:r>
      <w:r w:rsidRPr="001743D4">
        <w:t>décline toute responsabilité en cas d’accident</w:t>
      </w:r>
      <w:r w:rsidR="00864F50" w:rsidRPr="001743D4">
        <w:t>.</w:t>
      </w:r>
      <w:r w:rsidR="003A5195" w:rsidRPr="001743D4">
        <w:t> </w:t>
      </w:r>
      <w:bookmarkEnd w:id="12"/>
    </w:p>
    <w:p w14:paraId="3BF32826" w14:textId="46963373" w:rsidR="00B0088C" w:rsidRPr="00B0088C" w:rsidRDefault="00B0088C" w:rsidP="001743D4">
      <w:pPr>
        <w:pStyle w:val="Sansinterligne"/>
        <w:numPr>
          <w:ilvl w:val="0"/>
          <w:numId w:val="23"/>
        </w:numPr>
        <w:ind w:left="170" w:hanging="170"/>
        <w:jc w:val="left"/>
        <w:rPr>
          <w:bCs/>
        </w:rPr>
      </w:pPr>
      <w:r w:rsidRPr="00B0088C">
        <w:rPr>
          <w:bCs/>
        </w:rPr>
        <w:t xml:space="preserve">Une assurance annulation est disponible en supplément lors de l’achat du dossard sur la plateforme d’inscription </w:t>
      </w:r>
      <w:proofErr w:type="spellStart"/>
      <w:r w:rsidRPr="00B0088C">
        <w:rPr>
          <w:bCs/>
        </w:rPr>
        <w:t>Sporkrono</w:t>
      </w:r>
      <w:proofErr w:type="spellEnd"/>
    </w:p>
    <w:p w14:paraId="48CB7116" w14:textId="77777777" w:rsidR="00FE2F8F" w:rsidRDefault="00D63BC6">
      <w:pPr>
        <w:pStyle w:val="Standard"/>
        <w:widowControl w:val="0"/>
        <w:spacing w:before="307"/>
        <w:ind w:left="-297" w:right="4080"/>
        <w:jc w:val="both"/>
      </w:pPr>
      <w:r>
        <w:rPr>
          <w:b/>
          <w:color w:val="F79646"/>
          <w:sz w:val="40"/>
          <w:szCs w:val="40"/>
        </w:rPr>
        <w:t>9- Matériel obligatoire</w:t>
      </w:r>
    </w:p>
    <w:p w14:paraId="311AC78B" w14:textId="1D03B97A" w:rsidR="008423FD" w:rsidRPr="007E37FC" w:rsidRDefault="0054489C" w:rsidP="00A47039">
      <w:pPr>
        <w:pStyle w:val="Standard"/>
        <w:widowControl w:val="0"/>
        <w:numPr>
          <w:ilvl w:val="0"/>
          <w:numId w:val="36"/>
        </w:numPr>
        <w:jc w:val="both"/>
      </w:pPr>
      <w:r w:rsidRPr="007E37FC">
        <w:t xml:space="preserve">La </w:t>
      </w:r>
      <w:proofErr w:type="spellStart"/>
      <w:r w:rsidRPr="007E37FC">
        <w:t>Taennel</w:t>
      </w:r>
      <w:proofErr w:type="spellEnd"/>
      <w:r w:rsidRPr="007E37FC">
        <w:t xml:space="preserve">, </w:t>
      </w:r>
      <w:r w:rsidR="00A47039">
        <w:t>il n’y a pas de matériel obligatoire</w:t>
      </w:r>
      <w:r w:rsidR="00D20469">
        <w:t xml:space="preserve">. Cependant </w:t>
      </w:r>
      <w:r w:rsidRPr="007E37FC">
        <w:t xml:space="preserve">une flasque est </w:t>
      </w:r>
      <w:r w:rsidR="008423FD" w:rsidRPr="007E37FC">
        <w:t>fortement conseillée notamment en cas de forte chaleur.</w:t>
      </w:r>
    </w:p>
    <w:p w14:paraId="6318550A" w14:textId="34DA2DC6" w:rsidR="00FE2F8F" w:rsidRPr="007E37FC" w:rsidRDefault="007A254B" w:rsidP="00A47039">
      <w:pPr>
        <w:pStyle w:val="Standard"/>
        <w:widowControl w:val="0"/>
        <w:numPr>
          <w:ilvl w:val="0"/>
          <w:numId w:val="36"/>
        </w:numPr>
        <w:jc w:val="both"/>
      </w:pPr>
      <w:proofErr w:type="gramStart"/>
      <w:r w:rsidRPr="007E37FC">
        <w:t>l</w:t>
      </w:r>
      <w:r w:rsidR="001D59CF" w:rsidRPr="007E37FC">
        <w:t>’</w:t>
      </w:r>
      <w:proofErr w:type="spellStart"/>
      <w:r w:rsidR="001D59CF" w:rsidRPr="007E37FC">
        <w:t>Ortenbourg</w:t>
      </w:r>
      <w:proofErr w:type="spellEnd"/>
      <w:proofErr w:type="gramEnd"/>
      <w:r w:rsidR="001D59CF" w:rsidRPr="007E37FC">
        <w:t>, il est</w:t>
      </w:r>
      <w:r w:rsidR="008E4232" w:rsidRPr="007E37FC">
        <w:t xml:space="preserve"> obligatoire d’avoir un gobelet ou une flasque pour le </w:t>
      </w:r>
      <w:r w:rsidR="0054489C" w:rsidRPr="007E37FC">
        <w:t>ravitaillent</w:t>
      </w:r>
      <w:r w:rsidR="008E4232" w:rsidRPr="007E37FC">
        <w:t xml:space="preserve"> (Il n’y aura pas de gobele</w:t>
      </w:r>
      <w:r w:rsidR="0054489C" w:rsidRPr="007E37FC">
        <w:t>ts à disposition)</w:t>
      </w:r>
    </w:p>
    <w:p w14:paraId="37834C45" w14:textId="77777777" w:rsidR="00FE2F8F" w:rsidRDefault="00D63BC6">
      <w:pPr>
        <w:pStyle w:val="Standard"/>
        <w:widowControl w:val="0"/>
        <w:spacing w:before="307"/>
        <w:ind w:left="-297" w:right="3402"/>
        <w:jc w:val="both"/>
      </w:pPr>
      <w:r>
        <w:rPr>
          <w:b/>
          <w:color w:val="F79646"/>
          <w:sz w:val="40"/>
          <w:szCs w:val="40"/>
        </w:rPr>
        <w:lastRenderedPageBreak/>
        <w:t>10- Assistance aux coureurs</w:t>
      </w:r>
    </w:p>
    <w:p w14:paraId="4311B6F4" w14:textId="3AB66E3C" w:rsidR="00FE2F8F" w:rsidRPr="005B2B91" w:rsidRDefault="00D63BC6">
      <w:pPr>
        <w:pStyle w:val="Sansinterligne"/>
        <w:rPr>
          <w:color w:val="000000" w:themeColor="text1"/>
        </w:rPr>
      </w:pPr>
      <w:r w:rsidRPr="005B2B91">
        <w:rPr>
          <w:color w:val="000000" w:themeColor="text1"/>
        </w:rPr>
        <w:t xml:space="preserve">Pour des raisons évidentes d’équité, mais également de sécurité, aucun coureur ne pourra bénéficier d’assistance à la course (sauf demande explicite </w:t>
      </w:r>
      <w:r w:rsidR="003A5195" w:rsidRPr="005B2B91">
        <w:rPr>
          <w:color w:val="000000" w:themeColor="text1"/>
        </w:rPr>
        <w:t>à</w:t>
      </w:r>
      <w:r w:rsidRPr="005B2B91">
        <w:rPr>
          <w:color w:val="000000" w:themeColor="text1"/>
        </w:rPr>
        <w:t xml:space="preserve"> </w:t>
      </w:r>
      <w:bookmarkStart w:id="13" w:name="_Hlk158814287"/>
      <w:r w:rsidR="003A5195" w:rsidRPr="005B2B91">
        <w:rPr>
          <w:color w:val="000000" w:themeColor="text1"/>
        </w:rPr>
        <w:t>l’o</w:t>
      </w:r>
      <w:r w:rsidRPr="005B2B91">
        <w:rPr>
          <w:color w:val="000000" w:themeColor="text1"/>
        </w:rPr>
        <w:t>rganisateur</w:t>
      </w:r>
      <w:bookmarkEnd w:id="13"/>
      <w:r w:rsidRPr="005B2B91">
        <w:rPr>
          <w:color w:val="000000" w:themeColor="text1"/>
        </w:rPr>
        <w:t xml:space="preserve"> et hormis nécessité jugée par </w:t>
      </w:r>
      <w:r w:rsidR="003A5195" w:rsidRPr="005B2B91">
        <w:rPr>
          <w:color w:val="000000" w:themeColor="text1"/>
        </w:rPr>
        <w:t>l’organisateur</w:t>
      </w:r>
      <w:r w:rsidRPr="005B2B91">
        <w:rPr>
          <w:color w:val="000000" w:themeColor="text1"/>
        </w:rPr>
        <w:t xml:space="preserve"> pour raison de santé) sous quelque forme que ce soit. Sont donc notamment interdits les accompagnateurs à pied et/ou vélo (même sur une portion réduite du circuit), les animaux pouvant tracter le coureur et/ou gêner les autres participants et tout véhicule en dehors des véhicules prévus par </w:t>
      </w:r>
      <w:bookmarkStart w:id="14" w:name="_Hlk158814406"/>
      <w:r w:rsidR="003A5195" w:rsidRPr="005B2B91">
        <w:rPr>
          <w:color w:val="000000" w:themeColor="text1"/>
        </w:rPr>
        <w:t>l’organisateur</w:t>
      </w:r>
      <w:bookmarkEnd w:id="14"/>
      <w:r w:rsidRPr="005B2B91">
        <w:rPr>
          <w:color w:val="000000" w:themeColor="text1"/>
        </w:rPr>
        <w:t>.</w:t>
      </w:r>
    </w:p>
    <w:p w14:paraId="55968511" w14:textId="77777777" w:rsidR="00FE2F8F" w:rsidRPr="005B2B91" w:rsidRDefault="00D63BC6">
      <w:pPr>
        <w:pStyle w:val="Sansinterligne"/>
        <w:rPr>
          <w:color w:val="000000" w:themeColor="text1"/>
        </w:rPr>
      </w:pPr>
      <w:r w:rsidRPr="005B2B91">
        <w:rPr>
          <w:color w:val="000000" w:themeColor="text1"/>
        </w:rPr>
        <w:t>Conformément au règlement sportif de la FFA, les radios, lecteurs de cassettes ou cd, téléphones portables (sauf s’ils ne sont pas utilisés en courant) ou équipements similaires permettant de diffuser de la musique ou d’autres bandes sonores sont interdits.</w:t>
      </w:r>
    </w:p>
    <w:p w14:paraId="0A7BB0B9" w14:textId="5C03F760" w:rsidR="00FE2F8F" w:rsidRPr="005B2B91" w:rsidRDefault="00D63BC6">
      <w:pPr>
        <w:pStyle w:val="Sansinterligne"/>
        <w:rPr>
          <w:color w:val="000000" w:themeColor="text1"/>
        </w:rPr>
      </w:pPr>
      <w:r w:rsidRPr="005B2B91">
        <w:rPr>
          <w:color w:val="000000" w:themeColor="text1"/>
        </w:rPr>
        <w:t xml:space="preserve">Tout coureur ayant bénéficié d’une assistance non autorisée pourra se voir éliminé de la course par </w:t>
      </w:r>
      <w:r w:rsidR="003A5195" w:rsidRPr="005B2B91">
        <w:rPr>
          <w:color w:val="000000" w:themeColor="text1"/>
        </w:rPr>
        <w:t>l’organisateur</w:t>
      </w:r>
      <w:r w:rsidRPr="005B2B91">
        <w:rPr>
          <w:color w:val="000000" w:themeColor="text1"/>
        </w:rPr>
        <w:t>.</w:t>
      </w:r>
    </w:p>
    <w:p w14:paraId="463770FD" w14:textId="77777777" w:rsidR="00FE2F8F" w:rsidRDefault="00D63BC6">
      <w:pPr>
        <w:pStyle w:val="Standard"/>
        <w:widowControl w:val="0"/>
        <w:spacing w:before="307"/>
        <w:ind w:left="-297" w:right="4080"/>
        <w:jc w:val="both"/>
      </w:pPr>
      <w:r>
        <w:rPr>
          <w:b/>
          <w:color w:val="F79646"/>
          <w:sz w:val="40"/>
          <w:szCs w:val="40"/>
        </w:rPr>
        <w:t>11- Assurances</w:t>
      </w:r>
    </w:p>
    <w:p w14:paraId="57F67433" w14:textId="77777777" w:rsidR="00FE2F8F" w:rsidRDefault="00D63BC6">
      <w:pPr>
        <w:pStyle w:val="Sansinterligne"/>
      </w:pPr>
      <w:r>
        <w:t>Les concurrents participent sous leur propre responsabilité en cas d'accident ou de défaillance consécutive à leur état de santé. Cependant il incombe aux participants non licenciés de souscrire une police d’assurance individuelle accident.</w:t>
      </w:r>
    </w:p>
    <w:p w14:paraId="0BB0A9F9" w14:textId="5167B2B7" w:rsidR="00FE2F8F" w:rsidRDefault="00D63BC6">
      <w:pPr>
        <w:pStyle w:val="Sansinterligne"/>
      </w:pPr>
      <w:r w:rsidRPr="005B2B91">
        <w:rPr>
          <w:color w:val="000000" w:themeColor="text1"/>
        </w:rPr>
        <w:t xml:space="preserve">Conformément à la réglementation, </w:t>
      </w:r>
      <w:r w:rsidR="005E6B27" w:rsidRPr="005B2B91">
        <w:rPr>
          <w:color w:val="000000" w:themeColor="text1"/>
        </w:rPr>
        <w:t xml:space="preserve">l’organisateur </w:t>
      </w:r>
      <w:r w:rsidRPr="005B2B91">
        <w:rPr>
          <w:color w:val="000000" w:themeColor="text1"/>
        </w:rPr>
        <w:t xml:space="preserve">souscrit une assurance couvrant les </w:t>
      </w:r>
      <w:r>
        <w:t>conséquences de leur responsabilité civile, celles de leurs préposés et de tous les participants des courses.</w:t>
      </w:r>
    </w:p>
    <w:p w14:paraId="13755F92" w14:textId="77777777" w:rsidR="00FE2F8F" w:rsidRDefault="00D63BC6">
      <w:pPr>
        <w:pStyle w:val="Standard"/>
        <w:widowControl w:val="0"/>
        <w:spacing w:before="307"/>
        <w:ind w:left="-297" w:right="4080"/>
        <w:jc w:val="both"/>
      </w:pPr>
      <w:r>
        <w:rPr>
          <w:b/>
          <w:color w:val="F79646"/>
          <w:sz w:val="40"/>
          <w:szCs w:val="40"/>
        </w:rPr>
        <w:t>12- Sécurité</w:t>
      </w:r>
    </w:p>
    <w:p w14:paraId="686BAF31" w14:textId="77777777" w:rsidR="00FE2F8F" w:rsidRPr="00D63BC6" w:rsidRDefault="00D63BC6">
      <w:pPr>
        <w:pStyle w:val="Sansinterligne"/>
      </w:pPr>
      <w:r w:rsidRPr="00D63BC6">
        <w:t>L'organisateur est garant de la sécurité de l'ensemble des intervenants de la manifestation :</w:t>
      </w:r>
    </w:p>
    <w:p w14:paraId="062CD6ED" w14:textId="77777777" w:rsidR="00FE2F8F" w:rsidRPr="00D63BC6" w:rsidRDefault="00D63BC6">
      <w:pPr>
        <w:pStyle w:val="Sansinterligne"/>
      </w:pPr>
      <w:r w:rsidRPr="00D63BC6">
        <w:t>• Membres de l'organisation, licenciés et bénévoles ;</w:t>
      </w:r>
    </w:p>
    <w:p w14:paraId="013DF9B3" w14:textId="77777777" w:rsidR="00FE2F8F" w:rsidRPr="00D63BC6" w:rsidRDefault="00D63BC6">
      <w:pPr>
        <w:pStyle w:val="Sansinterligne"/>
      </w:pPr>
      <w:r w:rsidRPr="00D63BC6">
        <w:t>• Prestataires ;</w:t>
      </w:r>
    </w:p>
    <w:p w14:paraId="41A0F2F6" w14:textId="77777777" w:rsidR="00FE2F8F" w:rsidRPr="00D63BC6" w:rsidRDefault="00D63BC6">
      <w:pPr>
        <w:pStyle w:val="Sansinterligne"/>
      </w:pPr>
      <w:r w:rsidRPr="00D63BC6">
        <w:t>• Employés des collectivités publiques ou territoriales utilisés pour la manifestation ;</w:t>
      </w:r>
    </w:p>
    <w:p w14:paraId="5695A447" w14:textId="77777777" w:rsidR="00FE2F8F" w:rsidRPr="00D63BC6" w:rsidRDefault="00D63BC6">
      <w:pPr>
        <w:pStyle w:val="Sansinterligne"/>
      </w:pPr>
      <w:r w:rsidRPr="00D63BC6">
        <w:t>• Coureurs ;</w:t>
      </w:r>
    </w:p>
    <w:p w14:paraId="45CC2616" w14:textId="77777777" w:rsidR="00FE2F8F" w:rsidRDefault="00D63BC6">
      <w:pPr>
        <w:pStyle w:val="Sansinterligne"/>
      </w:pPr>
      <w:r w:rsidRPr="00D63BC6">
        <w:t>• Public.</w:t>
      </w:r>
    </w:p>
    <w:p w14:paraId="349EB4B0" w14:textId="77777777" w:rsidR="005E6B27" w:rsidRPr="00D63BC6" w:rsidRDefault="005E6B27">
      <w:pPr>
        <w:pStyle w:val="Sansinterligne"/>
      </w:pPr>
    </w:p>
    <w:p w14:paraId="3707EB39" w14:textId="77777777" w:rsidR="00FE2F8F" w:rsidRDefault="00D63BC6" w:rsidP="00345B22">
      <w:pPr>
        <w:pStyle w:val="Sansinterligne"/>
      </w:pPr>
      <w:r w:rsidRPr="00D63BC6">
        <w:t>Les objectifs sont :</w:t>
      </w:r>
    </w:p>
    <w:p w14:paraId="45D7AB1F" w14:textId="44CC68F1" w:rsidR="00FE2F8F" w:rsidRPr="00D63BC6" w:rsidRDefault="00D63BC6" w:rsidP="005B2B91">
      <w:pPr>
        <w:pStyle w:val="Sansinterligne"/>
        <w:numPr>
          <w:ilvl w:val="0"/>
          <w:numId w:val="28"/>
        </w:numPr>
      </w:pPr>
      <w:r w:rsidRPr="00D63BC6">
        <w:t>D’éviter la survenance d'un accident par la mise en place de mesures de protection adéquates ;</w:t>
      </w:r>
    </w:p>
    <w:p w14:paraId="7DCC8DB0" w14:textId="70E2CE39" w:rsidR="00FE2F8F" w:rsidRPr="00D63BC6" w:rsidRDefault="00D63BC6" w:rsidP="005B2B91">
      <w:pPr>
        <w:pStyle w:val="Sansinterligne"/>
        <w:numPr>
          <w:ilvl w:val="0"/>
          <w:numId w:val="28"/>
        </w:numPr>
      </w:pPr>
      <w:r w:rsidRPr="00D63BC6">
        <w:t>De maîtriser et de limiter les conséquences d'un éventuel accident.</w:t>
      </w:r>
    </w:p>
    <w:p w14:paraId="2B649971" w14:textId="77777777" w:rsidR="00FE2F8F" w:rsidRDefault="00FE2F8F">
      <w:pPr>
        <w:pStyle w:val="Sansinterligne"/>
      </w:pPr>
    </w:p>
    <w:p w14:paraId="4D5F4B4F" w14:textId="77777777" w:rsidR="00FE2F8F" w:rsidRPr="005B2B91" w:rsidRDefault="00D63BC6">
      <w:pPr>
        <w:pStyle w:val="Sansinterligne"/>
        <w:rPr>
          <w:color w:val="000000" w:themeColor="text1"/>
        </w:rPr>
      </w:pPr>
      <w:r w:rsidRPr="005B2B91">
        <w:rPr>
          <w:color w:val="000000" w:themeColor="text1"/>
        </w:rPr>
        <w:t>L'organisateur est responsable de la coordination des mesures de protection et d'intervention.</w:t>
      </w:r>
    </w:p>
    <w:p w14:paraId="5BD8E592" w14:textId="1FFFED41" w:rsidR="00FE2F8F" w:rsidRPr="005B2B91" w:rsidRDefault="00D63BC6">
      <w:pPr>
        <w:pStyle w:val="Sansinterligne"/>
        <w:rPr>
          <w:color w:val="000000" w:themeColor="text1"/>
        </w:rPr>
      </w:pPr>
      <w:r w:rsidRPr="005B2B91">
        <w:rPr>
          <w:color w:val="000000" w:themeColor="text1"/>
        </w:rPr>
        <w:t xml:space="preserve">En vue de définir un parcours offrant le maximum de sécurité aux participants, </w:t>
      </w:r>
      <w:r w:rsidR="005E6B27" w:rsidRPr="005B2B91">
        <w:rPr>
          <w:color w:val="000000" w:themeColor="text1"/>
        </w:rPr>
        <w:t xml:space="preserve">l’organisateur </w:t>
      </w:r>
      <w:r w:rsidRPr="005B2B91">
        <w:rPr>
          <w:color w:val="000000" w:themeColor="text1"/>
        </w:rPr>
        <w:t>consulter</w:t>
      </w:r>
      <w:r w:rsidR="005E6B27" w:rsidRPr="005B2B91">
        <w:rPr>
          <w:color w:val="000000" w:themeColor="text1"/>
        </w:rPr>
        <w:t>a</w:t>
      </w:r>
      <w:r w:rsidRPr="005B2B91">
        <w:rPr>
          <w:color w:val="000000" w:themeColor="text1"/>
        </w:rPr>
        <w:t xml:space="preserve"> avant l’épreuve les services compétents (préfecture, municipalité, police, gendarmerie, protection civile, météo ...) et informer</w:t>
      </w:r>
      <w:r w:rsidR="005E6B27" w:rsidRPr="005B2B91">
        <w:rPr>
          <w:color w:val="000000" w:themeColor="text1"/>
        </w:rPr>
        <w:t>a</w:t>
      </w:r>
      <w:r w:rsidRPr="005B2B91">
        <w:rPr>
          <w:color w:val="000000" w:themeColor="text1"/>
        </w:rPr>
        <w:t xml:space="preserve">, par tout moyen à </w:t>
      </w:r>
      <w:r w:rsidR="005E6B27" w:rsidRPr="005B2B91">
        <w:rPr>
          <w:color w:val="000000" w:themeColor="text1"/>
        </w:rPr>
        <w:t>sa</w:t>
      </w:r>
      <w:r w:rsidRPr="005B2B91">
        <w:rPr>
          <w:color w:val="000000" w:themeColor="text1"/>
        </w:rPr>
        <w:t xml:space="preserve"> disposition, les participants de conditions météorologiques</w:t>
      </w:r>
      <w:r w:rsidR="005E6B27" w:rsidRPr="005B2B91">
        <w:rPr>
          <w:color w:val="000000" w:themeColor="text1"/>
        </w:rPr>
        <w:t xml:space="preserve"> et climatiques</w:t>
      </w:r>
      <w:r w:rsidRPr="005B2B91">
        <w:rPr>
          <w:color w:val="000000" w:themeColor="text1"/>
        </w:rPr>
        <w:t xml:space="preserve"> particulières </w:t>
      </w:r>
      <w:r w:rsidR="005E6B27" w:rsidRPr="005B2B91">
        <w:rPr>
          <w:color w:val="000000" w:themeColor="text1"/>
        </w:rPr>
        <w:t>ou</w:t>
      </w:r>
      <w:r w:rsidRPr="005B2B91">
        <w:rPr>
          <w:color w:val="000000" w:themeColor="text1"/>
        </w:rPr>
        <w:t xml:space="preserve"> exceptionnelles susceptibles d'entraîner de graves troubles de santé (température élevée, température ressentie très basse, imminence de précipitations importantes ou d'orage).</w:t>
      </w:r>
    </w:p>
    <w:p w14:paraId="3A613D9A" w14:textId="77777777" w:rsidR="00345B22" w:rsidRPr="005B2B91" w:rsidRDefault="00345B22">
      <w:pPr>
        <w:pStyle w:val="Sansinterligne"/>
        <w:rPr>
          <w:color w:val="000000" w:themeColor="text1"/>
        </w:rPr>
      </w:pPr>
    </w:p>
    <w:p w14:paraId="2AEC0402" w14:textId="184AF259" w:rsidR="00FE2F8F" w:rsidRDefault="00D63BC6">
      <w:pPr>
        <w:pStyle w:val="Sansinterligne"/>
        <w:rPr>
          <w:color w:val="000000" w:themeColor="text1"/>
        </w:rPr>
      </w:pPr>
      <w:r w:rsidRPr="005B2B91">
        <w:rPr>
          <w:color w:val="000000" w:themeColor="text1"/>
        </w:rPr>
        <w:t xml:space="preserve">Les coureurs et le public devront respecter les consignes données par </w:t>
      </w:r>
      <w:bookmarkStart w:id="15" w:name="_Hlk158814949"/>
      <w:r w:rsidR="005E6B27" w:rsidRPr="005B2B91">
        <w:rPr>
          <w:color w:val="000000" w:themeColor="text1"/>
        </w:rPr>
        <w:t xml:space="preserve">l’organisateur </w:t>
      </w:r>
      <w:bookmarkEnd w:id="15"/>
      <w:r w:rsidRPr="005B2B91">
        <w:rPr>
          <w:color w:val="000000" w:themeColor="text1"/>
        </w:rPr>
        <w:t>relatives à la sécurité. En aucun cas la responsabilité de l’organisateur ne pourra être engagée si ce dernier doit prendre, pour des raisons de sécurité, la décision d’annuler ou de modifier toute</w:t>
      </w:r>
      <w:r w:rsidR="005E6B27" w:rsidRPr="005B2B91">
        <w:rPr>
          <w:color w:val="000000" w:themeColor="text1"/>
        </w:rPr>
        <w:t>s</w:t>
      </w:r>
      <w:r w:rsidRPr="005B2B91">
        <w:rPr>
          <w:color w:val="000000" w:themeColor="text1"/>
        </w:rPr>
        <w:t xml:space="preserve"> ou partie</w:t>
      </w:r>
      <w:r w:rsidR="005E6B27" w:rsidRPr="005B2B91">
        <w:rPr>
          <w:color w:val="000000" w:themeColor="text1"/>
        </w:rPr>
        <w:t>s</w:t>
      </w:r>
      <w:r w:rsidRPr="005B2B91">
        <w:rPr>
          <w:color w:val="000000" w:themeColor="text1"/>
        </w:rPr>
        <w:t xml:space="preserve"> de</w:t>
      </w:r>
      <w:r w:rsidR="005E6B27" w:rsidRPr="005B2B91">
        <w:rPr>
          <w:color w:val="000000" w:themeColor="text1"/>
        </w:rPr>
        <w:t>s</w:t>
      </w:r>
      <w:r w:rsidRPr="005B2B91">
        <w:rPr>
          <w:color w:val="000000" w:themeColor="text1"/>
        </w:rPr>
        <w:t xml:space="preserve"> épreuve</w:t>
      </w:r>
      <w:r w:rsidR="005E6B27" w:rsidRPr="005B2B91">
        <w:rPr>
          <w:color w:val="000000" w:themeColor="text1"/>
        </w:rPr>
        <w:t>s</w:t>
      </w:r>
      <w:r w:rsidRPr="005B2B91">
        <w:rPr>
          <w:color w:val="000000" w:themeColor="text1"/>
        </w:rPr>
        <w:t>.</w:t>
      </w:r>
    </w:p>
    <w:p w14:paraId="1784D0E6" w14:textId="5D4ECD3D" w:rsidR="00741295" w:rsidRDefault="00741295">
      <w:pPr>
        <w:rPr>
          <w:rFonts w:ascii="Arial" w:eastAsia="Arial" w:hAnsi="Arial" w:cs="Arial"/>
          <w:color w:val="000000" w:themeColor="text1"/>
          <w:lang w:eastAsia="fr-FR"/>
        </w:rPr>
      </w:pPr>
      <w:r>
        <w:rPr>
          <w:color w:val="000000" w:themeColor="text1"/>
        </w:rPr>
        <w:br w:type="page"/>
      </w:r>
    </w:p>
    <w:p w14:paraId="3B627EC5" w14:textId="77777777" w:rsidR="00FE2F8F" w:rsidRDefault="00D63BC6">
      <w:pPr>
        <w:pStyle w:val="Standard"/>
        <w:widowControl w:val="0"/>
        <w:spacing w:before="307"/>
        <w:ind w:left="-297" w:right="1984"/>
        <w:jc w:val="both"/>
      </w:pPr>
      <w:r>
        <w:rPr>
          <w:b/>
          <w:color w:val="F79646"/>
          <w:sz w:val="40"/>
          <w:szCs w:val="40"/>
        </w:rPr>
        <w:lastRenderedPageBreak/>
        <w:t>13- Chronométrage</w:t>
      </w:r>
    </w:p>
    <w:p w14:paraId="1980804A" w14:textId="6EA9BD46" w:rsidR="00FE2F8F" w:rsidRDefault="00D63BC6">
      <w:pPr>
        <w:pStyle w:val="Sansinterligne"/>
      </w:pPr>
      <w:r>
        <w:t xml:space="preserve">Le chronométrage des courses sera assuré à l’aide de puces électroniques par la société </w:t>
      </w:r>
      <w:proofErr w:type="spellStart"/>
      <w:r w:rsidR="004A6694">
        <w:t>Spor</w:t>
      </w:r>
      <w:r w:rsidR="008220C4">
        <w:t>krono</w:t>
      </w:r>
      <w:proofErr w:type="spellEnd"/>
      <w:r>
        <w:t>.</w:t>
      </w:r>
    </w:p>
    <w:p w14:paraId="5F8CB82D" w14:textId="77777777" w:rsidR="00FE2F8F" w:rsidRPr="00D63BC6" w:rsidRDefault="00FE2F8F">
      <w:pPr>
        <w:pStyle w:val="Sansinterligne"/>
      </w:pPr>
    </w:p>
    <w:p w14:paraId="348292F4" w14:textId="062B97AB" w:rsidR="00FE2F8F" w:rsidRPr="005B2B91" w:rsidRDefault="00D63BC6">
      <w:pPr>
        <w:pStyle w:val="Sansinterligne"/>
        <w:rPr>
          <w:color w:val="000000" w:themeColor="text1"/>
        </w:rPr>
      </w:pPr>
      <w:r w:rsidRPr="005B2B91">
        <w:rPr>
          <w:color w:val="000000" w:themeColor="text1"/>
        </w:rPr>
        <w:t xml:space="preserve">En cas d’abandon, le concurrent doit obligatoirement prévenir </w:t>
      </w:r>
      <w:r w:rsidR="005E6B27" w:rsidRPr="005B2B91">
        <w:rPr>
          <w:color w:val="000000" w:themeColor="text1"/>
        </w:rPr>
        <w:t>l’organisateur</w:t>
      </w:r>
      <w:r w:rsidRPr="005B2B91">
        <w:rPr>
          <w:color w:val="000000" w:themeColor="text1"/>
        </w:rPr>
        <w:t xml:space="preserve"> et lui remettre son dossard et sa puce de chronométrage (abandon possible aux différents ravitaillements, à un poste de contrôle (signaleurs) ou à l’arrivée.</w:t>
      </w:r>
    </w:p>
    <w:p w14:paraId="76404A9E" w14:textId="58FEA0FF" w:rsidR="00FE2F8F" w:rsidRDefault="00D63BC6">
      <w:pPr>
        <w:pStyle w:val="Standard"/>
        <w:widowControl w:val="0"/>
        <w:spacing w:before="307"/>
        <w:ind w:left="-297" w:right="1984"/>
        <w:jc w:val="both"/>
      </w:pPr>
      <w:r>
        <w:rPr>
          <w:b/>
          <w:color w:val="F79646"/>
          <w:sz w:val="40"/>
          <w:szCs w:val="40"/>
        </w:rPr>
        <w:t>14- Après course</w:t>
      </w:r>
      <w:r w:rsidR="00596A15">
        <w:rPr>
          <w:b/>
          <w:color w:val="F79646"/>
          <w:sz w:val="40"/>
          <w:szCs w:val="40"/>
        </w:rPr>
        <w:t>s</w:t>
      </w:r>
      <w:r>
        <w:rPr>
          <w:b/>
          <w:color w:val="F79646"/>
          <w:sz w:val="40"/>
          <w:szCs w:val="40"/>
        </w:rPr>
        <w:t xml:space="preserve"> et résultats</w:t>
      </w:r>
    </w:p>
    <w:p w14:paraId="1B7B911A" w14:textId="6A87A6E5" w:rsidR="00FE2F8F" w:rsidRDefault="00D63BC6">
      <w:pPr>
        <w:pStyle w:val="Sansinterligne"/>
      </w:pPr>
      <w:r>
        <w:t xml:space="preserve">Les classements seront affichés et disponibles sur internet </w:t>
      </w:r>
      <w:r w:rsidR="006542EC">
        <w:t xml:space="preserve">en direct sur le site de </w:t>
      </w:r>
      <w:proofErr w:type="spellStart"/>
      <w:r w:rsidR="006542EC">
        <w:t>Spor</w:t>
      </w:r>
      <w:r w:rsidR="00F9566F">
        <w:t>krono</w:t>
      </w:r>
      <w:proofErr w:type="spellEnd"/>
      <w:r w:rsidR="00F9566F">
        <w:t xml:space="preserve"> </w:t>
      </w:r>
      <w:hyperlink r:id="rId16" w:history="1">
        <w:r w:rsidR="004A6694" w:rsidRPr="00551BAF">
          <w:rPr>
            <w:rStyle w:val="Lienhypertexte"/>
          </w:rPr>
          <w:t>https://sporkrono.fr/</w:t>
        </w:r>
      </w:hyperlink>
      <w:r w:rsidR="008F5946">
        <w:t xml:space="preserve">, le lendemain sur le </w:t>
      </w:r>
      <w:proofErr w:type="gramStart"/>
      <w:r w:rsidR="008F5946">
        <w:t xml:space="preserve">site </w:t>
      </w:r>
      <w:r w:rsidR="00F9566F" w:rsidRPr="00F9566F">
        <w:t xml:space="preserve"> </w:t>
      </w:r>
      <w:r>
        <w:t>en</w:t>
      </w:r>
      <w:proofErr w:type="gramEnd"/>
      <w:r>
        <w:t xml:space="preserve"> </w:t>
      </w:r>
      <w:r w:rsidR="008F5946">
        <w:t xml:space="preserve">du club </w:t>
      </w:r>
      <w:hyperlink r:id="rId17" w:history="1">
        <w:r w:rsidR="000B1164" w:rsidRPr="00551BAF">
          <w:rPr>
            <w:rStyle w:val="Lienhypertexte"/>
          </w:rPr>
          <w:t>https://www.acca-athle.fr</w:t>
        </w:r>
      </w:hyperlink>
    </w:p>
    <w:p w14:paraId="0AEF06E4" w14:textId="77777777" w:rsidR="000B1164" w:rsidRDefault="000B1164">
      <w:pPr>
        <w:pStyle w:val="Sansinterligne"/>
      </w:pPr>
    </w:p>
    <w:p w14:paraId="1778A637" w14:textId="7B29B768" w:rsidR="001E33AD" w:rsidRDefault="00D63BC6">
      <w:pPr>
        <w:pStyle w:val="Sansinterligne"/>
      </w:pPr>
      <w:r>
        <w:t xml:space="preserve">Ils seront également disponibles dans les Dernières Nouvelles d’Alsace, sur le site de la Fédération Française </w:t>
      </w:r>
      <w:r w:rsidR="00DD5CC5">
        <w:t>d’Athlétisme :</w:t>
      </w:r>
      <w:r>
        <w:t xml:space="preserve"> </w:t>
      </w:r>
      <w:hyperlink r:id="rId18" w:history="1">
        <w:r>
          <w:rPr>
            <w:rStyle w:val="Internetlink"/>
          </w:rPr>
          <w:t>https://www.athle.fr/</w:t>
        </w:r>
      </w:hyperlink>
      <w:r>
        <w:t xml:space="preserve"> </w:t>
      </w:r>
    </w:p>
    <w:p w14:paraId="3984ACBB" w14:textId="77777777" w:rsidR="008F5946" w:rsidRDefault="008F5946">
      <w:pPr>
        <w:pStyle w:val="Sansinterligne"/>
      </w:pPr>
    </w:p>
    <w:p w14:paraId="2BF207B5" w14:textId="26C92E6A" w:rsidR="00FE2F8F" w:rsidRPr="005B2046" w:rsidRDefault="00D63BC6" w:rsidP="00D12A83">
      <w:pPr>
        <w:pStyle w:val="Standard"/>
        <w:widowControl w:val="0"/>
        <w:rPr>
          <w:b/>
          <w:color w:val="000000" w:themeColor="text1"/>
        </w:rPr>
      </w:pPr>
      <w:r w:rsidRPr="005B2046">
        <w:rPr>
          <w:b/>
          <w:color w:val="000000" w:themeColor="text1"/>
        </w:rPr>
        <w:t xml:space="preserve">WC </w:t>
      </w:r>
      <w:r w:rsidR="00E25FF9" w:rsidRPr="005B2046">
        <w:rPr>
          <w:b/>
          <w:color w:val="000000" w:themeColor="text1"/>
        </w:rPr>
        <w:t>Femmes</w:t>
      </w:r>
      <w:r w:rsidR="00D12A83" w:rsidRPr="005B2046">
        <w:rPr>
          <w:b/>
          <w:color w:val="000000" w:themeColor="text1"/>
        </w:rPr>
        <w:t xml:space="preserve"> : </w:t>
      </w:r>
      <w:r w:rsidR="00D12A83" w:rsidRPr="005B2046">
        <w:rPr>
          <w:bCs/>
          <w:color w:val="000000" w:themeColor="text1"/>
        </w:rPr>
        <w:t xml:space="preserve">situés sous le préau Nord au fond de cour de </w:t>
      </w:r>
      <w:r w:rsidRPr="005B2046">
        <w:rPr>
          <w:bCs/>
          <w:color w:val="000000" w:themeColor="text1"/>
        </w:rPr>
        <w:t xml:space="preserve">la </w:t>
      </w:r>
      <w:r w:rsidR="004063EE" w:rsidRPr="005B2046">
        <w:rPr>
          <w:bCs/>
          <w:color w:val="000000" w:themeColor="text1"/>
        </w:rPr>
        <w:t>Maison des Associations</w:t>
      </w:r>
    </w:p>
    <w:p w14:paraId="73D67941" w14:textId="6787D5EB" w:rsidR="00D12A83" w:rsidRPr="005B2046" w:rsidRDefault="00D12A83" w:rsidP="00D12A83">
      <w:pPr>
        <w:pStyle w:val="Standard"/>
        <w:widowControl w:val="0"/>
        <w:rPr>
          <w:color w:val="000000" w:themeColor="text1"/>
        </w:rPr>
      </w:pPr>
      <w:r w:rsidRPr="005B2046">
        <w:rPr>
          <w:b/>
          <w:color w:val="000000" w:themeColor="text1"/>
        </w:rPr>
        <w:t xml:space="preserve">WC Hommes : </w:t>
      </w:r>
      <w:r w:rsidRPr="005B2046">
        <w:rPr>
          <w:bCs/>
          <w:color w:val="000000" w:themeColor="text1"/>
        </w:rPr>
        <w:t>situés sous le préau Sud au fond de cour de la Maison des Associations</w:t>
      </w:r>
    </w:p>
    <w:p w14:paraId="39830EAB" w14:textId="2C2EE469" w:rsidR="00D12A83" w:rsidRPr="005B2046" w:rsidRDefault="00D12A83" w:rsidP="00D12A83">
      <w:pPr>
        <w:pStyle w:val="Standard"/>
        <w:widowControl w:val="0"/>
        <w:rPr>
          <w:b/>
          <w:bCs/>
          <w:color w:val="000000" w:themeColor="text1"/>
        </w:rPr>
      </w:pPr>
      <w:r w:rsidRPr="005B2046">
        <w:rPr>
          <w:b/>
          <w:bCs/>
          <w:color w:val="000000" w:themeColor="text1"/>
        </w:rPr>
        <w:t xml:space="preserve">WC F, H et PMR : </w:t>
      </w:r>
      <w:r w:rsidRPr="005B2046">
        <w:rPr>
          <w:color w:val="000000" w:themeColor="text1"/>
        </w:rPr>
        <w:t>situés côté Sud de l’église au droit de l’accès au presbytère</w:t>
      </w:r>
    </w:p>
    <w:p w14:paraId="7E9D54EB" w14:textId="5B28C652" w:rsidR="00063D23" w:rsidRPr="005B2B91" w:rsidRDefault="00063D23">
      <w:pPr>
        <w:pStyle w:val="Standard"/>
        <w:widowControl w:val="0"/>
        <w:jc w:val="both"/>
        <w:rPr>
          <w:b/>
          <w:color w:val="000000" w:themeColor="text1"/>
        </w:rPr>
      </w:pPr>
      <w:r w:rsidRPr="005B2046">
        <w:rPr>
          <w:b/>
          <w:color w:val="000000" w:themeColor="text1"/>
        </w:rPr>
        <w:t xml:space="preserve">Douches : </w:t>
      </w:r>
      <w:r w:rsidR="00D12A83" w:rsidRPr="005B2046">
        <w:rPr>
          <w:bCs/>
          <w:color w:val="000000" w:themeColor="text1"/>
        </w:rPr>
        <w:t>pas</w:t>
      </w:r>
      <w:r w:rsidRPr="005B2046">
        <w:rPr>
          <w:bCs/>
          <w:color w:val="000000" w:themeColor="text1"/>
        </w:rPr>
        <w:t xml:space="preserve"> disponible</w:t>
      </w:r>
      <w:r w:rsidR="00D12A83" w:rsidRPr="005B2046">
        <w:rPr>
          <w:bCs/>
          <w:color w:val="000000" w:themeColor="text1"/>
        </w:rPr>
        <w:t>s</w:t>
      </w:r>
      <w:r w:rsidRPr="005B2B91">
        <w:rPr>
          <w:b/>
          <w:color w:val="000000" w:themeColor="text1"/>
        </w:rPr>
        <w:t xml:space="preserve"> </w:t>
      </w:r>
    </w:p>
    <w:p w14:paraId="4C0BE3DB" w14:textId="77777777" w:rsidR="00FE2F8F" w:rsidRDefault="00D63BC6">
      <w:pPr>
        <w:pStyle w:val="Standard"/>
        <w:widowControl w:val="0"/>
        <w:spacing w:before="307"/>
        <w:ind w:left="-297" w:right="4677"/>
        <w:jc w:val="both"/>
      </w:pPr>
      <w:r>
        <w:rPr>
          <w:b/>
          <w:color w:val="F79646"/>
          <w:sz w:val="40"/>
          <w:szCs w:val="40"/>
        </w:rPr>
        <w:t>15- Annulation</w:t>
      </w:r>
    </w:p>
    <w:p w14:paraId="7F3114C2" w14:textId="32F85A93" w:rsidR="00FE2F8F" w:rsidRPr="005B2046" w:rsidRDefault="00ED39A0">
      <w:pPr>
        <w:pStyle w:val="Sansinterligne"/>
      </w:pPr>
      <w:r w:rsidRPr="005B2B91">
        <w:rPr>
          <w:color w:val="000000" w:themeColor="text1"/>
        </w:rPr>
        <w:t>L’organisateur</w:t>
      </w:r>
      <w:r w:rsidR="00D63BC6" w:rsidRPr="005B2B91">
        <w:rPr>
          <w:color w:val="000000" w:themeColor="text1"/>
        </w:rPr>
        <w:t xml:space="preserve"> se réserve le droit d’annuler la manifestation en cas de force majeure </w:t>
      </w:r>
      <w:r w:rsidR="00D63BC6" w:rsidRPr="005B2046">
        <w:t xml:space="preserve">(intempéries ou alertes météo ...). En cas d'annulation, les inscriptions seront automatiquement transférées pour l'édition suivante. </w:t>
      </w:r>
    </w:p>
    <w:p w14:paraId="3BD894DC" w14:textId="290C7EFA" w:rsidR="00FE2F8F" w:rsidRPr="005B2046" w:rsidRDefault="00D63BC6">
      <w:pPr>
        <w:pStyle w:val="Sansinterligne"/>
      </w:pPr>
      <w:r w:rsidRPr="005B2046">
        <w:t>Tout concurrent reconnaît avoir pris connaissance du présent règlement et en accepte toutes les clauses. Il s’engage sur l’honneur à ne pas anticiper le départ et à parcourir la distance complète avant de franchir la ligne d’arrivée.</w:t>
      </w:r>
    </w:p>
    <w:p w14:paraId="15AF50D1" w14:textId="77777777" w:rsidR="00FE2F8F" w:rsidRDefault="00D63BC6">
      <w:pPr>
        <w:pStyle w:val="Sansinterligne"/>
      </w:pPr>
      <w:r>
        <w:t>Tout participant dont le comportement sera en contradiction avec ce règlement fera l'objet d'une exclusion de la course.</w:t>
      </w:r>
    </w:p>
    <w:p w14:paraId="6DFB9CD4" w14:textId="521A815B" w:rsidR="00FE2F8F" w:rsidRDefault="00D63BC6">
      <w:pPr>
        <w:pStyle w:val="Standard"/>
        <w:widowControl w:val="0"/>
        <w:spacing w:before="307"/>
        <w:ind w:left="-297" w:right="4677"/>
        <w:jc w:val="both"/>
      </w:pPr>
      <w:r>
        <w:rPr>
          <w:b/>
          <w:color w:val="F79646"/>
          <w:sz w:val="40"/>
          <w:szCs w:val="40"/>
        </w:rPr>
        <w:t>1</w:t>
      </w:r>
      <w:r w:rsidR="00D20469">
        <w:rPr>
          <w:b/>
          <w:color w:val="F79646"/>
          <w:sz w:val="40"/>
          <w:szCs w:val="40"/>
        </w:rPr>
        <w:t>6</w:t>
      </w:r>
      <w:r>
        <w:rPr>
          <w:b/>
          <w:color w:val="F79646"/>
          <w:sz w:val="40"/>
          <w:szCs w:val="40"/>
        </w:rPr>
        <w:t>- Contrôles / Dopage</w:t>
      </w:r>
    </w:p>
    <w:p w14:paraId="68BC5079" w14:textId="3B3322F9" w:rsidR="00FE2F8F" w:rsidRPr="005B2B91" w:rsidRDefault="00D63BC6">
      <w:pPr>
        <w:pStyle w:val="Sansinterligne"/>
        <w:rPr>
          <w:color w:val="000000" w:themeColor="text1"/>
        </w:rPr>
      </w:pPr>
      <w:r w:rsidRPr="005B2B91">
        <w:rPr>
          <w:color w:val="000000" w:themeColor="text1"/>
        </w:rPr>
        <w:t xml:space="preserve">Des points de contrôle sont établis par </w:t>
      </w:r>
      <w:r w:rsidR="00596A15" w:rsidRPr="005B2B91">
        <w:rPr>
          <w:color w:val="000000" w:themeColor="text1"/>
        </w:rPr>
        <w:t>l’organisateur</w:t>
      </w:r>
      <w:r w:rsidRPr="005B2B91">
        <w:rPr>
          <w:color w:val="000000" w:themeColor="text1"/>
        </w:rPr>
        <w:t xml:space="preserve"> afin d'assurer la régularité de l'épreuve. Le </w:t>
      </w:r>
      <w:proofErr w:type="gramStart"/>
      <w:r w:rsidRPr="005B2B91">
        <w:rPr>
          <w:color w:val="000000" w:themeColor="text1"/>
        </w:rPr>
        <w:t>non pointage</w:t>
      </w:r>
      <w:proofErr w:type="gramEnd"/>
      <w:r w:rsidRPr="005B2B91">
        <w:rPr>
          <w:color w:val="000000" w:themeColor="text1"/>
        </w:rPr>
        <w:t xml:space="preserve"> d’un coureur à l’un de ces points de contrôle entraînera sa disqualification</w:t>
      </w:r>
    </w:p>
    <w:p w14:paraId="1B681BAF" w14:textId="77777777" w:rsidR="00FE2F8F" w:rsidRPr="005B2B91" w:rsidRDefault="00FE2F8F">
      <w:pPr>
        <w:pStyle w:val="Sansinterligne"/>
        <w:rPr>
          <w:color w:val="000000" w:themeColor="text1"/>
        </w:rPr>
      </w:pPr>
    </w:p>
    <w:p w14:paraId="03FAC75E" w14:textId="77777777" w:rsidR="00FE2F8F" w:rsidRPr="005B2B91" w:rsidRDefault="00D63BC6">
      <w:pPr>
        <w:pStyle w:val="Sansinterligne"/>
        <w:rPr>
          <w:color w:val="000000" w:themeColor="text1"/>
        </w:rPr>
      </w:pPr>
      <w:r w:rsidRPr="005B2B91">
        <w:rPr>
          <w:color w:val="000000" w:themeColor="text1"/>
        </w:rPr>
        <w:t>Un contrôle anti-dopage pourra être effectué. A ce titre, un local sera mis à disposition en cas de contrôle.</w:t>
      </w:r>
    </w:p>
    <w:p w14:paraId="46BF1CDE" w14:textId="740C948A" w:rsidR="00FE2F8F" w:rsidRDefault="00D63BC6">
      <w:pPr>
        <w:pStyle w:val="Standard"/>
        <w:widowControl w:val="0"/>
        <w:spacing w:before="307"/>
        <w:ind w:left="-297" w:right="4677"/>
        <w:jc w:val="both"/>
      </w:pPr>
      <w:r>
        <w:rPr>
          <w:b/>
          <w:color w:val="F79646"/>
          <w:sz w:val="40"/>
          <w:szCs w:val="40"/>
        </w:rPr>
        <w:t>1</w:t>
      </w:r>
      <w:r w:rsidR="00741295">
        <w:rPr>
          <w:b/>
          <w:color w:val="F79646"/>
          <w:sz w:val="40"/>
          <w:szCs w:val="40"/>
        </w:rPr>
        <w:t>7</w:t>
      </w:r>
      <w:r>
        <w:rPr>
          <w:b/>
          <w:color w:val="F79646"/>
          <w:sz w:val="40"/>
          <w:szCs w:val="40"/>
        </w:rPr>
        <w:t>- Droit à l’image</w:t>
      </w:r>
    </w:p>
    <w:p w14:paraId="2CC34193" w14:textId="7D5E663A" w:rsidR="00FE2F8F" w:rsidRDefault="00D63BC6">
      <w:pPr>
        <w:pStyle w:val="Sansinterligne"/>
      </w:pPr>
      <w:r>
        <w:t xml:space="preserve">Les participants autorisent </w:t>
      </w:r>
      <w:r w:rsidR="00596A15" w:rsidRPr="005B2B91">
        <w:rPr>
          <w:color w:val="000000" w:themeColor="text1"/>
        </w:rPr>
        <w:t>l’organisateur</w:t>
      </w:r>
      <w:r w:rsidRPr="005B2B91">
        <w:rPr>
          <w:color w:val="000000" w:themeColor="text1"/>
        </w:rPr>
        <w:t xml:space="preserve"> </w:t>
      </w:r>
      <w:r>
        <w:t>à utiliser leur image pour tout support concernant l'événement à des fins promotionnelles (sites internet et brochures).</w:t>
      </w:r>
    </w:p>
    <w:p w14:paraId="59B75E78" w14:textId="77C1C1F5" w:rsidR="00FE2F8F" w:rsidRDefault="00D63BC6">
      <w:pPr>
        <w:pStyle w:val="Sansinterligne"/>
      </w:pPr>
      <w:r>
        <w:rPr>
          <w:b/>
        </w:rPr>
        <w:t xml:space="preserve">Le participant autorise à titre gracieux la reproduction et l'exploitation de son image au profit de l'organisateur. </w:t>
      </w:r>
      <w:r>
        <w:rPr>
          <w:color w:val="434745"/>
        </w:rPr>
        <w:t xml:space="preserve">Conformément aux dispositions de la loi dite « informatique et libertés » du 6 janvier 1978, </w:t>
      </w:r>
      <w:r w:rsidR="00596A15" w:rsidRPr="005B2B91">
        <w:rPr>
          <w:color w:val="434745"/>
        </w:rPr>
        <w:t>l’organisateur</w:t>
      </w:r>
      <w:r>
        <w:rPr>
          <w:color w:val="434745"/>
        </w:rPr>
        <w:t xml:space="preserve"> informe les participants que les résultats </w:t>
      </w:r>
      <w:r w:rsidR="005A3C8D" w:rsidRPr="005B2B91">
        <w:rPr>
          <w:color w:val="434745"/>
        </w:rPr>
        <w:t xml:space="preserve">sont </w:t>
      </w:r>
      <w:r>
        <w:rPr>
          <w:color w:val="434745"/>
        </w:rPr>
        <w:t>publiés sur le site internet de l’épreuve et sur celui de la fédération française d’athlétisme. Si des participants souhaitent s’opposer à cette publication, ils doivent expressément en informer l’organisateur et le cas échéant la FFA à l’adresse cil@athle.fr.</w:t>
      </w:r>
    </w:p>
    <w:p w14:paraId="70184CD6" w14:textId="414CB02F" w:rsidR="00FE2F8F" w:rsidRPr="00A14D08" w:rsidRDefault="00D63BC6" w:rsidP="00992045">
      <w:pPr>
        <w:pStyle w:val="Standard"/>
        <w:widowControl w:val="0"/>
        <w:spacing w:before="307"/>
        <w:ind w:left="-295"/>
        <w:jc w:val="both"/>
        <w:rPr>
          <w:b/>
          <w:color w:val="F79646"/>
          <w:sz w:val="40"/>
          <w:szCs w:val="40"/>
        </w:rPr>
      </w:pPr>
      <w:r>
        <w:rPr>
          <w:b/>
          <w:color w:val="F79646"/>
          <w:sz w:val="40"/>
          <w:szCs w:val="40"/>
        </w:rPr>
        <w:lastRenderedPageBreak/>
        <w:t>1</w:t>
      </w:r>
      <w:r w:rsidR="00741295">
        <w:rPr>
          <w:b/>
          <w:color w:val="F79646"/>
          <w:sz w:val="40"/>
          <w:szCs w:val="40"/>
        </w:rPr>
        <w:t>8</w:t>
      </w:r>
      <w:r>
        <w:rPr>
          <w:b/>
          <w:color w:val="F79646"/>
          <w:sz w:val="40"/>
          <w:szCs w:val="40"/>
        </w:rPr>
        <w:t xml:space="preserve">- Règles de bonne </w:t>
      </w:r>
      <w:r w:rsidR="00992045">
        <w:rPr>
          <w:b/>
          <w:color w:val="F79646"/>
          <w:sz w:val="40"/>
          <w:szCs w:val="40"/>
        </w:rPr>
        <w:t>c</w:t>
      </w:r>
      <w:r>
        <w:rPr>
          <w:b/>
          <w:color w:val="F79646"/>
          <w:sz w:val="40"/>
          <w:szCs w:val="40"/>
        </w:rPr>
        <w:t>onduite</w:t>
      </w:r>
    </w:p>
    <w:p w14:paraId="76F662CC" w14:textId="77777777" w:rsidR="00502426" w:rsidRDefault="001E33AD">
      <w:pPr>
        <w:pStyle w:val="Sansinterligne"/>
      </w:pPr>
      <w:r w:rsidRPr="005B2B91">
        <w:t>L’organisateur</w:t>
      </w:r>
      <w:r w:rsidR="00D63BC6" w:rsidRPr="00D63BC6">
        <w:t xml:space="preserve"> attire l'attention des concurrents sur</w:t>
      </w:r>
      <w:r w:rsidR="00502426">
        <w:t> :</w:t>
      </w:r>
    </w:p>
    <w:p w14:paraId="374A51E0" w14:textId="77777777" w:rsidR="00DB4F28" w:rsidRDefault="00D63BC6" w:rsidP="00DB4F28">
      <w:pPr>
        <w:pStyle w:val="Sansinterligne"/>
        <w:numPr>
          <w:ilvl w:val="0"/>
          <w:numId w:val="33"/>
        </w:numPr>
      </w:pPr>
      <w:proofErr w:type="gramStart"/>
      <w:r w:rsidRPr="00D63BC6">
        <w:t>le</w:t>
      </w:r>
      <w:proofErr w:type="gramEnd"/>
      <w:r w:rsidRPr="00D63BC6">
        <w:t xml:space="preserve"> respect de l'environnement, </w:t>
      </w:r>
    </w:p>
    <w:p w14:paraId="6F489CDC" w14:textId="36987082" w:rsidR="00FE2F8F" w:rsidRPr="00D63BC6" w:rsidRDefault="00DB4F28" w:rsidP="00DB4F28">
      <w:pPr>
        <w:pStyle w:val="Sansinterligne"/>
        <w:numPr>
          <w:ilvl w:val="0"/>
          <w:numId w:val="33"/>
        </w:numPr>
      </w:pPr>
      <w:proofErr w:type="gramStart"/>
      <w:r>
        <w:t>le</w:t>
      </w:r>
      <w:proofErr w:type="gramEnd"/>
      <w:r>
        <w:t xml:space="preserve"> respect </w:t>
      </w:r>
      <w:r w:rsidR="00D63BC6" w:rsidRPr="00D63BC6">
        <w:t>des bénévoles, des promeneurs et des riverains.</w:t>
      </w:r>
    </w:p>
    <w:p w14:paraId="4FB697AF" w14:textId="6749C294" w:rsidR="00FE2F8F" w:rsidRPr="00D63BC6" w:rsidRDefault="00D63BC6" w:rsidP="00DB4F28">
      <w:pPr>
        <w:pStyle w:val="Sansinterligne"/>
        <w:numPr>
          <w:ilvl w:val="0"/>
          <w:numId w:val="33"/>
        </w:numPr>
      </w:pPr>
      <w:r w:rsidRPr="00D63BC6">
        <w:t>Ne pas jeter de déchets sur le parcours.</w:t>
      </w:r>
    </w:p>
    <w:p w14:paraId="2AE606D7" w14:textId="5DF56DF5" w:rsidR="00FE2F8F" w:rsidRPr="00D63BC6" w:rsidRDefault="00502426" w:rsidP="00DB4F28">
      <w:pPr>
        <w:pStyle w:val="Sansinterligne"/>
        <w:numPr>
          <w:ilvl w:val="0"/>
          <w:numId w:val="33"/>
        </w:numPr>
      </w:pPr>
      <w:r>
        <w:t>Ne</w:t>
      </w:r>
      <w:r w:rsidR="00D63BC6" w:rsidRPr="00D63BC6">
        <w:t xml:space="preserve"> pas s'écarter des parcours.</w:t>
      </w:r>
    </w:p>
    <w:p w14:paraId="55A14005" w14:textId="41EFC63B" w:rsidR="00FE2F8F" w:rsidRDefault="00D63BC6" w:rsidP="00DB4F28">
      <w:pPr>
        <w:pStyle w:val="Sansinterligne"/>
        <w:numPr>
          <w:ilvl w:val="0"/>
          <w:numId w:val="33"/>
        </w:numPr>
      </w:pPr>
      <w:r w:rsidRPr="00D63BC6">
        <w:t>Aucun ravitaillement extérieur à l'organisation n'est autorisé.</w:t>
      </w:r>
    </w:p>
    <w:p w14:paraId="2621D875" w14:textId="77777777" w:rsidR="00FE2F8F" w:rsidRPr="00914926" w:rsidRDefault="00D63BC6">
      <w:pPr>
        <w:pStyle w:val="Sansinterligne"/>
        <w:rPr>
          <w:sz w:val="20"/>
          <w:szCs w:val="20"/>
        </w:rPr>
      </w:pPr>
      <w:r w:rsidRPr="00914926">
        <w:rPr>
          <w:b/>
          <w:sz w:val="32"/>
          <w:szCs w:val="32"/>
        </w:rPr>
        <w:t>Le non-respect de ce qui suit entraînera la disqualification du concurrent :</w:t>
      </w:r>
    </w:p>
    <w:p w14:paraId="7B79D5C5" w14:textId="10E6E140" w:rsidR="00FE2F8F" w:rsidRPr="00D63BC6" w:rsidRDefault="00D63BC6" w:rsidP="00B13D32">
      <w:pPr>
        <w:pStyle w:val="Sansinterligne"/>
        <w:numPr>
          <w:ilvl w:val="0"/>
          <w:numId w:val="34"/>
        </w:numPr>
      </w:pPr>
      <w:r w:rsidRPr="00D63BC6">
        <w:t>Aide extérieure de toute nature.</w:t>
      </w:r>
    </w:p>
    <w:p w14:paraId="0C0ADB88" w14:textId="5898C824" w:rsidR="00FE2F8F" w:rsidRPr="00D63BC6" w:rsidRDefault="00D63BC6" w:rsidP="00B13D32">
      <w:pPr>
        <w:pStyle w:val="Sansinterligne"/>
        <w:numPr>
          <w:ilvl w:val="0"/>
          <w:numId w:val="34"/>
        </w:numPr>
      </w:pPr>
      <w:r w:rsidRPr="00D63BC6">
        <w:t>Non-respect du parcours et des postes de contrôle.</w:t>
      </w:r>
    </w:p>
    <w:p w14:paraId="1794B8B7" w14:textId="38E3DF94" w:rsidR="00FE2F8F" w:rsidRPr="00D63BC6" w:rsidRDefault="00D63BC6" w:rsidP="00B13D32">
      <w:pPr>
        <w:pStyle w:val="Sansinterligne"/>
        <w:numPr>
          <w:ilvl w:val="0"/>
          <w:numId w:val="34"/>
        </w:numPr>
      </w:pPr>
      <w:r w:rsidRPr="00D63BC6">
        <w:t>Non-respect de l'environnement (jet de bouteille, de papier...)</w:t>
      </w:r>
    </w:p>
    <w:p w14:paraId="3F7F02D2" w14:textId="493D10D0" w:rsidR="00FE2F8F" w:rsidRPr="00D63BC6" w:rsidRDefault="00D63BC6" w:rsidP="00B13D32">
      <w:pPr>
        <w:pStyle w:val="Sansinterligne"/>
        <w:numPr>
          <w:ilvl w:val="0"/>
          <w:numId w:val="34"/>
        </w:numPr>
      </w:pPr>
      <w:r w:rsidRPr="00D63BC6">
        <w:t>Mise en danger de sa propre sécurité, de celle d'autrui ou non-assistance à un concurrent.</w:t>
      </w:r>
    </w:p>
    <w:p w14:paraId="069C10ED" w14:textId="71E7A8CE" w:rsidR="00FE2F8F" w:rsidRPr="00D63BC6" w:rsidRDefault="00D63BC6" w:rsidP="00B13D32">
      <w:pPr>
        <w:pStyle w:val="Sansinterligne"/>
        <w:numPr>
          <w:ilvl w:val="0"/>
          <w:numId w:val="34"/>
        </w:numPr>
      </w:pPr>
      <w:r w:rsidRPr="00D63BC6">
        <w:t>Avis du service médical.</w:t>
      </w:r>
    </w:p>
    <w:p w14:paraId="2C421763" w14:textId="77777777" w:rsidR="00FE2F8F" w:rsidRDefault="00FE2F8F">
      <w:pPr>
        <w:pStyle w:val="Sansinterligne"/>
      </w:pPr>
    </w:p>
    <w:sectPr w:rsidR="00FE2F8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3387" w14:textId="77777777" w:rsidR="00C021BD" w:rsidRDefault="00C021BD">
      <w:r>
        <w:separator/>
      </w:r>
    </w:p>
  </w:endnote>
  <w:endnote w:type="continuationSeparator" w:id="0">
    <w:p w14:paraId="14824207" w14:textId="77777777" w:rsidR="00C021BD" w:rsidRDefault="00C0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C25C" w14:textId="77777777" w:rsidR="00C021BD" w:rsidRDefault="00C021BD">
      <w:r>
        <w:rPr>
          <w:color w:val="000000"/>
        </w:rPr>
        <w:separator/>
      </w:r>
    </w:p>
  </w:footnote>
  <w:footnote w:type="continuationSeparator" w:id="0">
    <w:p w14:paraId="351479E5" w14:textId="77777777" w:rsidR="00C021BD" w:rsidRDefault="00C0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AA3"/>
    <w:multiLevelType w:val="hybridMultilevel"/>
    <w:tmpl w:val="756C377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E12D54"/>
    <w:multiLevelType w:val="hybridMultilevel"/>
    <w:tmpl w:val="3DB25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846ED8"/>
    <w:multiLevelType w:val="multilevel"/>
    <w:tmpl w:val="4EF219EC"/>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FF85DD1"/>
    <w:multiLevelType w:val="hybridMultilevel"/>
    <w:tmpl w:val="A65A64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0136DC"/>
    <w:multiLevelType w:val="multilevel"/>
    <w:tmpl w:val="A0848C74"/>
    <w:styleLink w:val="WWNum3"/>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2037D2"/>
    <w:multiLevelType w:val="hybridMultilevel"/>
    <w:tmpl w:val="3E940D9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510394"/>
    <w:multiLevelType w:val="hybridMultilevel"/>
    <w:tmpl w:val="080025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52431D6"/>
    <w:multiLevelType w:val="hybridMultilevel"/>
    <w:tmpl w:val="3C005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8112E"/>
    <w:multiLevelType w:val="hybridMultilevel"/>
    <w:tmpl w:val="8A8A7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BD63A1"/>
    <w:multiLevelType w:val="hybridMultilevel"/>
    <w:tmpl w:val="B6EAA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412D6C"/>
    <w:multiLevelType w:val="hybridMultilevel"/>
    <w:tmpl w:val="7182E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36BD7"/>
    <w:multiLevelType w:val="hybridMultilevel"/>
    <w:tmpl w:val="DB8E8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3D6D74"/>
    <w:multiLevelType w:val="hybridMultilevel"/>
    <w:tmpl w:val="81CABF7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80A2555"/>
    <w:multiLevelType w:val="hybridMultilevel"/>
    <w:tmpl w:val="2774EF1A"/>
    <w:lvl w:ilvl="0" w:tplc="040C0003">
      <w:start w:val="1"/>
      <w:numFmt w:val="bullet"/>
      <w:lvlText w:val="o"/>
      <w:lvlJc w:val="left"/>
      <w:pPr>
        <w:ind w:left="1068" w:hanging="360"/>
      </w:pPr>
      <w:rPr>
        <w:rFonts w:ascii="Courier New" w:hAnsi="Courier New" w:cs="Courier New" w:hint="default"/>
      </w:rPr>
    </w:lvl>
    <w:lvl w:ilvl="1" w:tplc="7868CF32">
      <w:numFmt w:val="bullet"/>
      <w:lvlText w:val="•"/>
      <w:lvlJc w:val="left"/>
      <w:pPr>
        <w:ind w:left="1788" w:hanging="360"/>
      </w:pPr>
      <w:rPr>
        <w:rFonts w:ascii="Arial" w:eastAsia="Arial" w:hAnsi="Arial"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D4D6AB1"/>
    <w:multiLevelType w:val="hybridMultilevel"/>
    <w:tmpl w:val="ACE42874"/>
    <w:lvl w:ilvl="0" w:tplc="040C0001">
      <w:start w:val="1"/>
      <w:numFmt w:val="bullet"/>
      <w:lvlText w:val=""/>
      <w:lvlJc w:val="left"/>
      <w:pPr>
        <w:ind w:left="1089" w:hanging="360"/>
      </w:pPr>
      <w:rPr>
        <w:rFonts w:ascii="Symbol" w:hAnsi="Symbol" w:hint="default"/>
      </w:rPr>
    </w:lvl>
    <w:lvl w:ilvl="1" w:tplc="040C0003" w:tentative="1">
      <w:start w:val="1"/>
      <w:numFmt w:val="bullet"/>
      <w:lvlText w:val="o"/>
      <w:lvlJc w:val="left"/>
      <w:pPr>
        <w:ind w:left="1809" w:hanging="360"/>
      </w:pPr>
      <w:rPr>
        <w:rFonts w:ascii="Courier New" w:hAnsi="Courier New" w:cs="Courier New" w:hint="default"/>
      </w:rPr>
    </w:lvl>
    <w:lvl w:ilvl="2" w:tplc="040C0005" w:tentative="1">
      <w:start w:val="1"/>
      <w:numFmt w:val="bullet"/>
      <w:lvlText w:val=""/>
      <w:lvlJc w:val="left"/>
      <w:pPr>
        <w:ind w:left="2529" w:hanging="360"/>
      </w:pPr>
      <w:rPr>
        <w:rFonts w:ascii="Wingdings" w:hAnsi="Wingdings" w:hint="default"/>
      </w:rPr>
    </w:lvl>
    <w:lvl w:ilvl="3" w:tplc="040C0001" w:tentative="1">
      <w:start w:val="1"/>
      <w:numFmt w:val="bullet"/>
      <w:lvlText w:val=""/>
      <w:lvlJc w:val="left"/>
      <w:pPr>
        <w:ind w:left="3249" w:hanging="360"/>
      </w:pPr>
      <w:rPr>
        <w:rFonts w:ascii="Symbol" w:hAnsi="Symbol" w:hint="default"/>
      </w:rPr>
    </w:lvl>
    <w:lvl w:ilvl="4" w:tplc="040C0003" w:tentative="1">
      <w:start w:val="1"/>
      <w:numFmt w:val="bullet"/>
      <w:lvlText w:val="o"/>
      <w:lvlJc w:val="left"/>
      <w:pPr>
        <w:ind w:left="3969" w:hanging="360"/>
      </w:pPr>
      <w:rPr>
        <w:rFonts w:ascii="Courier New" w:hAnsi="Courier New" w:cs="Courier New" w:hint="default"/>
      </w:rPr>
    </w:lvl>
    <w:lvl w:ilvl="5" w:tplc="040C0005" w:tentative="1">
      <w:start w:val="1"/>
      <w:numFmt w:val="bullet"/>
      <w:lvlText w:val=""/>
      <w:lvlJc w:val="left"/>
      <w:pPr>
        <w:ind w:left="4689" w:hanging="360"/>
      </w:pPr>
      <w:rPr>
        <w:rFonts w:ascii="Wingdings" w:hAnsi="Wingdings" w:hint="default"/>
      </w:rPr>
    </w:lvl>
    <w:lvl w:ilvl="6" w:tplc="040C0001" w:tentative="1">
      <w:start w:val="1"/>
      <w:numFmt w:val="bullet"/>
      <w:lvlText w:val=""/>
      <w:lvlJc w:val="left"/>
      <w:pPr>
        <w:ind w:left="5409" w:hanging="360"/>
      </w:pPr>
      <w:rPr>
        <w:rFonts w:ascii="Symbol" w:hAnsi="Symbol" w:hint="default"/>
      </w:rPr>
    </w:lvl>
    <w:lvl w:ilvl="7" w:tplc="040C0003" w:tentative="1">
      <w:start w:val="1"/>
      <w:numFmt w:val="bullet"/>
      <w:lvlText w:val="o"/>
      <w:lvlJc w:val="left"/>
      <w:pPr>
        <w:ind w:left="6129" w:hanging="360"/>
      </w:pPr>
      <w:rPr>
        <w:rFonts w:ascii="Courier New" w:hAnsi="Courier New" w:cs="Courier New" w:hint="default"/>
      </w:rPr>
    </w:lvl>
    <w:lvl w:ilvl="8" w:tplc="040C0005" w:tentative="1">
      <w:start w:val="1"/>
      <w:numFmt w:val="bullet"/>
      <w:lvlText w:val=""/>
      <w:lvlJc w:val="left"/>
      <w:pPr>
        <w:ind w:left="6849" w:hanging="360"/>
      </w:pPr>
      <w:rPr>
        <w:rFonts w:ascii="Wingdings" w:hAnsi="Wingdings" w:hint="default"/>
      </w:rPr>
    </w:lvl>
  </w:abstractNum>
  <w:abstractNum w:abstractNumId="15" w15:restartNumberingAfterBreak="0">
    <w:nsid w:val="43CD54D5"/>
    <w:multiLevelType w:val="hybridMultilevel"/>
    <w:tmpl w:val="4BD6B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E27927"/>
    <w:multiLevelType w:val="hybridMultilevel"/>
    <w:tmpl w:val="480C6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B4C11"/>
    <w:multiLevelType w:val="hybridMultilevel"/>
    <w:tmpl w:val="FB9E7000"/>
    <w:lvl w:ilvl="0" w:tplc="040C0001">
      <w:start w:val="1"/>
      <w:numFmt w:val="bullet"/>
      <w:lvlText w:val=""/>
      <w:lvlJc w:val="left"/>
      <w:pPr>
        <w:ind w:left="360" w:hanging="360"/>
      </w:pPr>
      <w:rPr>
        <w:rFonts w:ascii="Symbol" w:hAnsi="Symbol" w:hint="default"/>
      </w:rPr>
    </w:lvl>
    <w:lvl w:ilvl="1" w:tplc="41944190">
      <w:numFmt w:val="bullet"/>
      <w:lvlText w:val="-"/>
      <w:lvlJc w:val="left"/>
      <w:pPr>
        <w:ind w:left="1080" w:hanging="360"/>
      </w:pPr>
      <w:rPr>
        <w:rFonts w:ascii="Arial" w:eastAsia="Arial"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262383D"/>
    <w:multiLevelType w:val="multilevel"/>
    <w:tmpl w:val="97400F3E"/>
    <w:numStyleLink w:val="WWNum1"/>
  </w:abstractNum>
  <w:abstractNum w:abstractNumId="19" w15:restartNumberingAfterBreak="0">
    <w:nsid w:val="54214C95"/>
    <w:multiLevelType w:val="hybridMultilevel"/>
    <w:tmpl w:val="5D82CA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2A771E0"/>
    <w:multiLevelType w:val="hybridMultilevel"/>
    <w:tmpl w:val="3DEA8B18"/>
    <w:lvl w:ilvl="0" w:tplc="B7223EE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AB7922"/>
    <w:multiLevelType w:val="hybridMultilevel"/>
    <w:tmpl w:val="D7D800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C392530"/>
    <w:multiLevelType w:val="hybridMultilevel"/>
    <w:tmpl w:val="D5B4F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D8161F"/>
    <w:multiLevelType w:val="hybridMultilevel"/>
    <w:tmpl w:val="5FE8E53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6FC65313"/>
    <w:multiLevelType w:val="hybridMultilevel"/>
    <w:tmpl w:val="7590A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DB1CB7"/>
    <w:multiLevelType w:val="multilevel"/>
    <w:tmpl w:val="97400F3E"/>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4F93E34"/>
    <w:multiLevelType w:val="hybridMultilevel"/>
    <w:tmpl w:val="2794DCA6"/>
    <w:lvl w:ilvl="0" w:tplc="67CA48AC">
      <w:start w:val="1"/>
      <w:numFmt w:val="bullet"/>
      <w:lvlText w:val=""/>
      <w:lvlJc w:val="left"/>
      <w:pPr>
        <w:ind w:left="0" w:firstLine="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7" w15:restartNumberingAfterBreak="0">
    <w:nsid w:val="77042E6E"/>
    <w:multiLevelType w:val="hybridMultilevel"/>
    <w:tmpl w:val="8B7EC492"/>
    <w:lvl w:ilvl="0" w:tplc="040C0001">
      <w:start w:val="1"/>
      <w:numFmt w:val="bullet"/>
      <w:lvlText w:val=""/>
      <w:lvlJc w:val="left"/>
      <w:pPr>
        <w:ind w:left="720" w:hanging="360"/>
      </w:pPr>
      <w:rPr>
        <w:rFonts w:ascii="Symbol" w:hAnsi="Symbol" w:hint="default"/>
      </w:rPr>
    </w:lvl>
    <w:lvl w:ilvl="1" w:tplc="C7CEAA0E">
      <w:numFmt w:val="bullet"/>
      <w:lvlText w:val="•"/>
      <w:lvlJc w:val="left"/>
      <w:pPr>
        <w:ind w:left="1440" w:hanging="360"/>
      </w:pPr>
      <w:rPr>
        <w:rFonts w:ascii="Arial" w:eastAsia="Arial" w:hAnsi="Arial" w:cs="Arial" w:hint="default"/>
        <w:b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46124B"/>
    <w:multiLevelType w:val="hybridMultilevel"/>
    <w:tmpl w:val="0E96FBD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7A2523D4"/>
    <w:multiLevelType w:val="hybridMultilevel"/>
    <w:tmpl w:val="7D7445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D185F53"/>
    <w:multiLevelType w:val="hybridMultilevel"/>
    <w:tmpl w:val="777C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963F62"/>
    <w:multiLevelType w:val="hybridMultilevel"/>
    <w:tmpl w:val="A1A4AF0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FF71F8"/>
    <w:multiLevelType w:val="multilevel"/>
    <w:tmpl w:val="F77E4C28"/>
    <w:styleLink w:val="WWNum2"/>
    <w:lvl w:ilvl="0">
      <w:start w:val="1"/>
      <w:numFmt w:val="decimal"/>
      <w:lvlText w:val="%1-"/>
      <w:lvlJc w:val="left"/>
      <w:pPr>
        <w:ind w:left="143" w:hanging="440"/>
      </w:pPr>
    </w:lvl>
    <w:lvl w:ilvl="1">
      <w:start w:val="1"/>
      <w:numFmt w:val="lowerLetter"/>
      <w:lvlText w:val="%2."/>
      <w:lvlJc w:val="left"/>
      <w:pPr>
        <w:ind w:left="783" w:hanging="360"/>
      </w:pPr>
    </w:lvl>
    <w:lvl w:ilvl="2">
      <w:start w:val="1"/>
      <w:numFmt w:val="lowerRoman"/>
      <w:lvlText w:val="%3."/>
      <w:lvlJc w:val="right"/>
      <w:pPr>
        <w:ind w:left="1503" w:hanging="180"/>
      </w:pPr>
    </w:lvl>
    <w:lvl w:ilvl="3">
      <w:start w:val="1"/>
      <w:numFmt w:val="decimal"/>
      <w:lvlText w:val="%4."/>
      <w:lvlJc w:val="left"/>
      <w:pPr>
        <w:ind w:left="2223" w:hanging="360"/>
      </w:pPr>
    </w:lvl>
    <w:lvl w:ilvl="4">
      <w:start w:val="1"/>
      <w:numFmt w:val="lowerLetter"/>
      <w:lvlText w:val="%5."/>
      <w:lvlJc w:val="left"/>
      <w:pPr>
        <w:ind w:left="2943" w:hanging="360"/>
      </w:pPr>
    </w:lvl>
    <w:lvl w:ilvl="5">
      <w:start w:val="1"/>
      <w:numFmt w:val="lowerRoman"/>
      <w:lvlText w:val="%6."/>
      <w:lvlJc w:val="right"/>
      <w:pPr>
        <w:ind w:left="3663" w:hanging="180"/>
      </w:pPr>
    </w:lvl>
    <w:lvl w:ilvl="6">
      <w:start w:val="1"/>
      <w:numFmt w:val="decimal"/>
      <w:lvlText w:val="%7."/>
      <w:lvlJc w:val="left"/>
      <w:pPr>
        <w:ind w:left="4383" w:hanging="360"/>
      </w:pPr>
    </w:lvl>
    <w:lvl w:ilvl="7">
      <w:start w:val="1"/>
      <w:numFmt w:val="lowerLetter"/>
      <w:lvlText w:val="%8."/>
      <w:lvlJc w:val="left"/>
      <w:pPr>
        <w:ind w:left="5103" w:hanging="360"/>
      </w:pPr>
    </w:lvl>
    <w:lvl w:ilvl="8">
      <w:start w:val="1"/>
      <w:numFmt w:val="lowerRoman"/>
      <w:lvlText w:val="%9."/>
      <w:lvlJc w:val="right"/>
      <w:pPr>
        <w:ind w:left="5823" w:hanging="180"/>
      </w:pPr>
    </w:lvl>
  </w:abstractNum>
  <w:num w:numId="1">
    <w:abstractNumId w:val="2"/>
  </w:num>
  <w:num w:numId="2">
    <w:abstractNumId w:val="25"/>
  </w:num>
  <w:num w:numId="3">
    <w:abstractNumId w:val="32"/>
  </w:num>
  <w:num w:numId="4">
    <w:abstractNumId w:val="4"/>
  </w:num>
  <w:num w:numId="5">
    <w:abstractNumId w:val="32"/>
    <w:lvlOverride w:ilvl="0">
      <w:startOverride w:val="1"/>
    </w:lvlOverride>
  </w:num>
  <w:num w:numId="6">
    <w:abstractNumId w:val="25"/>
  </w:num>
  <w:num w:numId="7">
    <w:abstractNumId w:val="4"/>
  </w:num>
  <w:num w:numId="8">
    <w:abstractNumId w:val="8"/>
  </w:num>
  <w:num w:numId="9">
    <w:abstractNumId w:val="12"/>
  </w:num>
  <w:num w:numId="10">
    <w:abstractNumId w:val="13"/>
  </w:num>
  <w:num w:numId="11">
    <w:abstractNumId w:val="23"/>
  </w:num>
  <w:num w:numId="12">
    <w:abstractNumId w:val="17"/>
  </w:num>
  <w:num w:numId="13">
    <w:abstractNumId w:val="18"/>
  </w:num>
  <w:num w:numId="14">
    <w:abstractNumId w:val="10"/>
  </w:num>
  <w:num w:numId="15">
    <w:abstractNumId w:val="14"/>
  </w:num>
  <w:num w:numId="16">
    <w:abstractNumId w:val="15"/>
  </w:num>
  <w:num w:numId="17">
    <w:abstractNumId w:val="20"/>
  </w:num>
  <w:num w:numId="18">
    <w:abstractNumId w:val="6"/>
  </w:num>
  <w:num w:numId="19">
    <w:abstractNumId w:val="26"/>
  </w:num>
  <w:num w:numId="20">
    <w:abstractNumId w:val="7"/>
  </w:num>
  <w:num w:numId="21">
    <w:abstractNumId w:val="11"/>
  </w:num>
  <w:num w:numId="22">
    <w:abstractNumId w:val="19"/>
  </w:num>
  <w:num w:numId="23">
    <w:abstractNumId w:val="0"/>
  </w:num>
  <w:num w:numId="24">
    <w:abstractNumId w:val="24"/>
  </w:num>
  <w:num w:numId="25">
    <w:abstractNumId w:val="9"/>
  </w:num>
  <w:num w:numId="26">
    <w:abstractNumId w:val="28"/>
  </w:num>
  <w:num w:numId="27">
    <w:abstractNumId w:val="21"/>
  </w:num>
  <w:num w:numId="28">
    <w:abstractNumId w:val="27"/>
  </w:num>
  <w:num w:numId="29">
    <w:abstractNumId w:val="16"/>
  </w:num>
  <w:num w:numId="30">
    <w:abstractNumId w:val="29"/>
  </w:num>
  <w:num w:numId="31">
    <w:abstractNumId w:val="1"/>
  </w:num>
  <w:num w:numId="32">
    <w:abstractNumId w:val="22"/>
  </w:num>
  <w:num w:numId="33">
    <w:abstractNumId w:val="5"/>
  </w:num>
  <w:num w:numId="34">
    <w:abstractNumId w:val="31"/>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8F"/>
    <w:rsid w:val="000006B3"/>
    <w:rsid w:val="000031F9"/>
    <w:rsid w:val="00005158"/>
    <w:rsid w:val="00010882"/>
    <w:rsid w:val="000125DC"/>
    <w:rsid w:val="000366C4"/>
    <w:rsid w:val="00037873"/>
    <w:rsid w:val="000427A2"/>
    <w:rsid w:val="00053B7B"/>
    <w:rsid w:val="00063984"/>
    <w:rsid w:val="00063D23"/>
    <w:rsid w:val="00065497"/>
    <w:rsid w:val="00070DE6"/>
    <w:rsid w:val="00072516"/>
    <w:rsid w:val="0007680C"/>
    <w:rsid w:val="000803FF"/>
    <w:rsid w:val="000861DB"/>
    <w:rsid w:val="00086A2D"/>
    <w:rsid w:val="000924D1"/>
    <w:rsid w:val="000971B6"/>
    <w:rsid w:val="000A0AF3"/>
    <w:rsid w:val="000B02BC"/>
    <w:rsid w:val="000B1164"/>
    <w:rsid w:val="000C741C"/>
    <w:rsid w:val="000D1D29"/>
    <w:rsid w:val="000D6B01"/>
    <w:rsid w:val="000E01A9"/>
    <w:rsid w:val="000E1E91"/>
    <w:rsid w:val="000E439D"/>
    <w:rsid w:val="000E5077"/>
    <w:rsid w:val="00104A5D"/>
    <w:rsid w:val="0011380A"/>
    <w:rsid w:val="00127636"/>
    <w:rsid w:val="00130164"/>
    <w:rsid w:val="00132671"/>
    <w:rsid w:val="00135272"/>
    <w:rsid w:val="0014388F"/>
    <w:rsid w:val="001439E0"/>
    <w:rsid w:val="0014429D"/>
    <w:rsid w:val="0014573C"/>
    <w:rsid w:val="00150D1B"/>
    <w:rsid w:val="00160705"/>
    <w:rsid w:val="00163176"/>
    <w:rsid w:val="00170BE7"/>
    <w:rsid w:val="001743D4"/>
    <w:rsid w:val="00176391"/>
    <w:rsid w:val="001771E7"/>
    <w:rsid w:val="00180531"/>
    <w:rsid w:val="00180FC1"/>
    <w:rsid w:val="00190DF8"/>
    <w:rsid w:val="00195591"/>
    <w:rsid w:val="001A1403"/>
    <w:rsid w:val="001A2B2D"/>
    <w:rsid w:val="001C7371"/>
    <w:rsid w:val="001C76BC"/>
    <w:rsid w:val="001D512A"/>
    <w:rsid w:val="001D59CF"/>
    <w:rsid w:val="001D5DB5"/>
    <w:rsid w:val="001D6397"/>
    <w:rsid w:val="001E33AD"/>
    <w:rsid w:val="001F19C0"/>
    <w:rsid w:val="002168BC"/>
    <w:rsid w:val="00225132"/>
    <w:rsid w:val="00230E91"/>
    <w:rsid w:val="00236F6A"/>
    <w:rsid w:val="00243783"/>
    <w:rsid w:val="00244AA3"/>
    <w:rsid w:val="00245635"/>
    <w:rsid w:val="0024567A"/>
    <w:rsid w:val="002479F5"/>
    <w:rsid w:val="002518D1"/>
    <w:rsid w:val="00253C7A"/>
    <w:rsid w:val="00255D0D"/>
    <w:rsid w:val="002636CB"/>
    <w:rsid w:val="00273ED2"/>
    <w:rsid w:val="00291B54"/>
    <w:rsid w:val="00291E51"/>
    <w:rsid w:val="0029731C"/>
    <w:rsid w:val="002A2228"/>
    <w:rsid w:val="002A299D"/>
    <w:rsid w:val="002A4F44"/>
    <w:rsid w:val="002A7D9B"/>
    <w:rsid w:val="002B18F2"/>
    <w:rsid w:val="002B373B"/>
    <w:rsid w:val="002B6DB9"/>
    <w:rsid w:val="002D14A8"/>
    <w:rsid w:val="002D3ADF"/>
    <w:rsid w:val="002E08DF"/>
    <w:rsid w:val="002E145A"/>
    <w:rsid w:val="00303753"/>
    <w:rsid w:val="00315523"/>
    <w:rsid w:val="00325005"/>
    <w:rsid w:val="00332767"/>
    <w:rsid w:val="003329DF"/>
    <w:rsid w:val="00333B37"/>
    <w:rsid w:val="00343451"/>
    <w:rsid w:val="00345B22"/>
    <w:rsid w:val="003476B8"/>
    <w:rsid w:val="00365440"/>
    <w:rsid w:val="00367115"/>
    <w:rsid w:val="003909C9"/>
    <w:rsid w:val="003921B1"/>
    <w:rsid w:val="003A5195"/>
    <w:rsid w:val="003A70D8"/>
    <w:rsid w:val="003B0626"/>
    <w:rsid w:val="003B3BA1"/>
    <w:rsid w:val="003B3D5E"/>
    <w:rsid w:val="003E4A8D"/>
    <w:rsid w:val="003E6BDA"/>
    <w:rsid w:val="003F4BFD"/>
    <w:rsid w:val="003F7E4D"/>
    <w:rsid w:val="00400FB6"/>
    <w:rsid w:val="00402028"/>
    <w:rsid w:val="004063EE"/>
    <w:rsid w:val="0041176F"/>
    <w:rsid w:val="00411948"/>
    <w:rsid w:val="004130FB"/>
    <w:rsid w:val="004138F1"/>
    <w:rsid w:val="00416EF4"/>
    <w:rsid w:val="00422B51"/>
    <w:rsid w:val="004255E1"/>
    <w:rsid w:val="004309BF"/>
    <w:rsid w:val="00441856"/>
    <w:rsid w:val="00455EE4"/>
    <w:rsid w:val="00460ACA"/>
    <w:rsid w:val="00467C7D"/>
    <w:rsid w:val="00471AEB"/>
    <w:rsid w:val="00475EE2"/>
    <w:rsid w:val="004834D1"/>
    <w:rsid w:val="00491055"/>
    <w:rsid w:val="00492E9C"/>
    <w:rsid w:val="004937ED"/>
    <w:rsid w:val="004A6694"/>
    <w:rsid w:val="004D13C9"/>
    <w:rsid w:val="004D2F4D"/>
    <w:rsid w:val="004D4F21"/>
    <w:rsid w:val="004E3DDA"/>
    <w:rsid w:val="004F0B6F"/>
    <w:rsid w:val="004F42D3"/>
    <w:rsid w:val="004F5C20"/>
    <w:rsid w:val="004F5E2C"/>
    <w:rsid w:val="005001BA"/>
    <w:rsid w:val="005013B6"/>
    <w:rsid w:val="00502426"/>
    <w:rsid w:val="0051672A"/>
    <w:rsid w:val="00526F23"/>
    <w:rsid w:val="00530D24"/>
    <w:rsid w:val="005376BC"/>
    <w:rsid w:val="00541171"/>
    <w:rsid w:val="0054489C"/>
    <w:rsid w:val="0054556E"/>
    <w:rsid w:val="00545E6B"/>
    <w:rsid w:val="00546910"/>
    <w:rsid w:val="0055381D"/>
    <w:rsid w:val="00555A9E"/>
    <w:rsid w:val="00560B05"/>
    <w:rsid w:val="00566108"/>
    <w:rsid w:val="00570480"/>
    <w:rsid w:val="00570851"/>
    <w:rsid w:val="00576A18"/>
    <w:rsid w:val="00581FED"/>
    <w:rsid w:val="00584DDE"/>
    <w:rsid w:val="00592AD9"/>
    <w:rsid w:val="0059388C"/>
    <w:rsid w:val="00596A15"/>
    <w:rsid w:val="00597028"/>
    <w:rsid w:val="005A3083"/>
    <w:rsid w:val="005A3C8D"/>
    <w:rsid w:val="005A44B0"/>
    <w:rsid w:val="005B2046"/>
    <w:rsid w:val="005B2B91"/>
    <w:rsid w:val="005B5FDF"/>
    <w:rsid w:val="005C0613"/>
    <w:rsid w:val="005C4C5C"/>
    <w:rsid w:val="005C6B92"/>
    <w:rsid w:val="005D008E"/>
    <w:rsid w:val="005D67EF"/>
    <w:rsid w:val="005D6EAF"/>
    <w:rsid w:val="005E6B27"/>
    <w:rsid w:val="005F41F2"/>
    <w:rsid w:val="005F612E"/>
    <w:rsid w:val="0060188C"/>
    <w:rsid w:val="006117DB"/>
    <w:rsid w:val="006363F6"/>
    <w:rsid w:val="00645179"/>
    <w:rsid w:val="00645766"/>
    <w:rsid w:val="006460A4"/>
    <w:rsid w:val="00647A8C"/>
    <w:rsid w:val="006515BB"/>
    <w:rsid w:val="006542EC"/>
    <w:rsid w:val="0066738C"/>
    <w:rsid w:val="00667530"/>
    <w:rsid w:val="00687D1A"/>
    <w:rsid w:val="006A21BB"/>
    <w:rsid w:val="006B565E"/>
    <w:rsid w:val="006D05A0"/>
    <w:rsid w:val="006D383E"/>
    <w:rsid w:val="006E26B0"/>
    <w:rsid w:val="006E6426"/>
    <w:rsid w:val="006E6F72"/>
    <w:rsid w:val="006F50AB"/>
    <w:rsid w:val="006F7BA7"/>
    <w:rsid w:val="00705C54"/>
    <w:rsid w:val="00707CEE"/>
    <w:rsid w:val="00721964"/>
    <w:rsid w:val="00725599"/>
    <w:rsid w:val="00741295"/>
    <w:rsid w:val="0075175F"/>
    <w:rsid w:val="00763379"/>
    <w:rsid w:val="00766024"/>
    <w:rsid w:val="00766F2D"/>
    <w:rsid w:val="00767724"/>
    <w:rsid w:val="0077568C"/>
    <w:rsid w:val="0078350A"/>
    <w:rsid w:val="00790325"/>
    <w:rsid w:val="007912E3"/>
    <w:rsid w:val="00795FF9"/>
    <w:rsid w:val="007A254B"/>
    <w:rsid w:val="007B5EC7"/>
    <w:rsid w:val="007C63F0"/>
    <w:rsid w:val="007D2BAA"/>
    <w:rsid w:val="007D7B48"/>
    <w:rsid w:val="007E37FC"/>
    <w:rsid w:val="007F45C5"/>
    <w:rsid w:val="007F71D7"/>
    <w:rsid w:val="007F7CC6"/>
    <w:rsid w:val="00804282"/>
    <w:rsid w:val="008220C4"/>
    <w:rsid w:val="00834883"/>
    <w:rsid w:val="00834FBC"/>
    <w:rsid w:val="008423FD"/>
    <w:rsid w:val="00842676"/>
    <w:rsid w:val="0084371C"/>
    <w:rsid w:val="0085038A"/>
    <w:rsid w:val="00851220"/>
    <w:rsid w:val="0085650E"/>
    <w:rsid w:val="00864F50"/>
    <w:rsid w:val="00864FB7"/>
    <w:rsid w:val="00867A6C"/>
    <w:rsid w:val="0087013A"/>
    <w:rsid w:val="00885F68"/>
    <w:rsid w:val="008864B1"/>
    <w:rsid w:val="0089309D"/>
    <w:rsid w:val="008A0563"/>
    <w:rsid w:val="008A0F96"/>
    <w:rsid w:val="008A15D3"/>
    <w:rsid w:val="008A3604"/>
    <w:rsid w:val="008A48D0"/>
    <w:rsid w:val="008B462B"/>
    <w:rsid w:val="008C6DD7"/>
    <w:rsid w:val="008E4232"/>
    <w:rsid w:val="008F4A48"/>
    <w:rsid w:val="008F5946"/>
    <w:rsid w:val="009101A3"/>
    <w:rsid w:val="00911D3F"/>
    <w:rsid w:val="0091443B"/>
    <w:rsid w:val="00914926"/>
    <w:rsid w:val="009169A2"/>
    <w:rsid w:val="00920B36"/>
    <w:rsid w:val="00922175"/>
    <w:rsid w:val="00924EBB"/>
    <w:rsid w:val="00927823"/>
    <w:rsid w:val="00930140"/>
    <w:rsid w:val="009447EB"/>
    <w:rsid w:val="00945C80"/>
    <w:rsid w:val="00946A60"/>
    <w:rsid w:val="00950068"/>
    <w:rsid w:val="00956473"/>
    <w:rsid w:val="00957143"/>
    <w:rsid w:val="00962BDE"/>
    <w:rsid w:val="0096477A"/>
    <w:rsid w:val="0097043A"/>
    <w:rsid w:val="00987A96"/>
    <w:rsid w:val="009903F0"/>
    <w:rsid w:val="00992045"/>
    <w:rsid w:val="00994C72"/>
    <w:rsid w:val="009A0870"/>
    <w:rsid w:val="009B26B6"/>
    <w:rsid w:val="009B5B57"/>
    <w:rsid w:val="009E5045"/>
    <w:rsid w:val="009E72BE"/>
    <w:rsid w:val="009F5CFB"/>
    <w:rsid w:val="00A02388"/>
    <w:rsid w:val="00A07E5C"/>
    <w:rsid w:val="00A14D08"/>
    <w:rsid w:val="00A27CB4"/>
    <w:rsid w:val="00A3105E"/>
    <w:rsid w:val="00A319FD"/>
    <w:rsid w:val="00A356FD"/>
    <w:rsid w:val="00A41A84"/>
    <w:rsid w:val="00A4600A"/>
    <w:rsid w:val="00A47039"/>
    <w:rsid w:val="00A57E30"/>
    <w:rsid w:val="00A66A46"/>
    <w:rsid w:val="00A7252A"/>
    <w:rsid w:val="00A767FF"/>
    <w:rsid w:val="00A80019"/>
    <w:rsid w:val="00A958E4"/>
    <w:rsid w:val="00A9683C"/>
    <w:rsid w:val="00AA0DB5"/>
    <w:rsid w:val="00AA1CD8"/>
    <w:rsid w:val="00AA40EA"/>
    <w:rsid w:val="00AB2874"/>
    <w:rsid w:val="00AB2B8A"/>
    <w:rsid w:val="00AB35EE"/>
    <w:rsid w:val="00AB4A06"/>
    <w:rsid w:val="00AC1559"/>
    <w:rsid w:val="00AC2BBC"/>
    <w:rsid w:val="00AC6C70"/>
    <w:rsid w:val="00AC7063"/>
    <w:rsid w:val="00AD1512"/>
    <w:rsid w:val="00AF11E7"/>
    <w:rsid w:val="00B0088C"/>
    <w:rsid w:val="00B02C92"/>
    <w:rsid w:val="00B0410D"/>
    <w:rsid w:val="00B1250D"/>
    <w:rsid w:val="00B12DD6"/>
    <w:rsid w:val="00B13D32"/>
    <w:rsid w:val="00B1781E"/>
    <w:rsid w:val="00B324F4"/>
    <w:rsid w:val="00B36A1A"/>
    <w:rsid w:val="00B55E4B"/>
    <w:rsid w:val="00B63754"/>
    <w:rsid w:val="00B7729C"/>
    <w:rsid w:val="00B85093"/>
    <w:rsid w:val="00B94BB5"/>
    <w:rsid w:val="00B975C2"/>
    <w:rsid w:val="00BB19CA"/>
    <w:rsid w:val="00BD3E52"/>
    <w:rsid w:val="00BD7227"/>
    <w:rsid w:val="00BD7621"/>
    <w:rsid w:val="00BE01CD"/>
    <w:rsid w:val="00BE68D3"/>
    <w:rsid w:val="00BF24E5"/>
    <w:rsid w:val="00C00C82"/>
    <w:rsid w:val="00C021BD"/>
    <w:rsid w:val="00C02D9F"/>
    <w:rsid w:val="00C03C56"/>
    <w:rsid w:val="00C06677"/>
    <w:rsid w:val="00C1137E"/>
    <w:rsid w:val="00C11959"/>
    <w:rsid w:val="00C12DBF"/>
    <w:rsid w:val="00C13D65"/>
    <w:rsid w:val="00C202B3"/>
    <w:rsid w:val="00C2520B"/>
    <w:rsid w:val="00C2647F"/>
    <w:rsid w:val="00C275D0"/>
    <w:rsid w:val="00C30B6A"/>
    <w:rsid w:val="00C4246C"/>
    <w:rsid w:val="00C426A2"/>
    <w:rsid w:val="00C42DB1"/>
    <w:rsid w:val="00C515E3"/>
    <w:rsid w:val="00C54A27"/>
    <w:rsid w:val="00C605C6"/>
    <w:rsid w:val="00C61347"/>
    <w:rsid w:val="00C6189F"/>
    <w:rsid w:val="00C6286F"/>
    <w:rsid w:val="00C64EDD"/>
    <w:rsid w:val="00C6586D"/>
    <w:rsid w:val="00C67AE1"/>
    <w:rsid w:val="00C708CD"/>
    <w:rsid w:val="00C76CCF"/>
    <w:rsid w:val="00C864FB"/>
    <w:rsid w:val="00CA330B"/>
    <w:rsid w:val="00CA5FD6"/>
    <w:rsid w:val="00CB07BD"/>
    <w:rsid w:val="00CC49D6"/>
    <w:rsid w:val="00CC7342"/>
    <w:rsid w:val="00CD2E0A"/>
    <w:rsid w:val="00CD6112"/>
    <w:rsid w:val="00CF0BEE"/>
    <w:rsid w:val="00CF6B14"/>
    <w:rsid w:val="00CF7329"/>
    <w:rsid w:val="00D07D06"/>
    <w:rsid w:val="00D11C15"/>
    <w:rsid w:val="00D12A83"/>
    <w:rsid w:val="00D17AA6"/>
    <w:rsid w:val="00D20469"/>
    <w:rsid w:val="00D20E60"/>
    <w:rsid w:val="00D2136F"/>
    <w:rsid w:val="00D334E0"/>
    <w:rsid w:val="00D57CF0"/>
    <w:rsid w:val="00D63BC6"/>
    <w:rsid w:val="00D64E92"/>
    <w:rsid w:val="00D73CD1"/>
    <w:rsid w:val="00D73EB6"/>
    <w:rsid w:val="00D77E32"/>
    <w:rsid w:val="00D91951"/>
    <w:rsid w:val="00DA16E4"/>
    <w:rsid w:val="00DB4708"/>
    <w:rsid w:val="00DB4F28"/>
    <w:rsid w:val="00DB591B"/>
    <w:rsid w:val="00DC400E"/>
    <w:rsid w:val="00DC44E4"/>
    <w:rsid w:val="00DD1B99"/>
    <w:rsid w:val="00DD24C7"/>
    <w:rsid w:val="00DD41BF"/>
    <w:rsid w:val="00DD5CC5"/>
    <w:rsid w:val="00DE0F62"/>
    <w:rsid w:val="00E00A83"/>
    <w:rsid w:val="00E05DAA"/>
    <w:rsid w:val="00E119F0"/>
    <w:rsid w:val="00E25FF9"/>
    <w:rsid w:val="00E4036A"/>
    <w:rsid w:val="00E406DC"/>
    <w:rsid w:val="00E47C9A"/>
    <w:rsid w:val="00E5281B"/>
    <w:rsid w:val="00E542C6"/>
    <w:rsid w:val="00E77B46"/>
    <w:rsid w:val="00E822DB"/>
    <w:rsid w:val="00E8457F"/>
    <w:rsid w:val="00E8661C"/>
    <w:rsid w:val="00E8697D"/>
    <w:rsid w:val="00EA0B5F"/>
    <w:rsid w:val="00EA0EB3"/>
    <w:rsid w:val="00EA196D"/>
    <w:rsid w:val="00EB0CB7"/>
    <w:rsid w:val="00EC07E0"/>
    <w:rsid w:val="00EC341D"/>
    <w:rsid w:val="00ED11FF"/>
    <w:rsid w:val="00ED39A0"/>
    <w:rsid w:val="00ED53F0"/>
    <w:rsid w:val="00ED7A9F"/>
    <w:rsid w:val="00ED7F69"/>
    <w:rsid w:val="00EE3812"/>
    <w:rsid w:val="00EE48B2"/>
    <w:rsid w:val="00EE6349"/>
    <w:rsid w:val="00EF183E"/>
    <w:rsid w:val="00F03303"/>
    <w:rsid w:val="00F055EA"/>
    <w:rsid w:val="00F06867"/>
    <w:rsid w:val="00F06E8F"/>
    <w:rsid w:val="00F147D2"/>
    <w:rsid w:val="00F21B7D"/>
    <w:rsid w:val="00F3716E"/>
    <w:rsid w:val="00F40466"/>
    <w:rsid w:val="00F4135F"/>
    <w:rsid w:val="00F52523"/>
    <w:rsid w:val="00F56D3E"/>
    <w:rsid w:val="00F619E9"/>
    <w:rsid w:val="00F714BB"/>
    <w:rsid w:val="00F730A2"/>
    <w:rsid w:val="00F90848"/>
    <w:rsid w:val="00F9566F"/>
    <w:rsid w:val="00F9737A"/>
    <w:rsid w:val="00FA447B"/>
    <w:rsid w:val="00FA6566"/>
    <w:rsid w:val="00FC1125"/>
    <w:rsid w:val="00FC47EB"/>
    <w:rsid w:val="00FC70D1"/>
    <w:rsid w:val="00FD0419"/>
    <w:rsid w:val="00FD0926"/>
    <w:rsid w:val="00FD6C7E"/>
    <w:rsid w:val="00FE2F8F"/>
    <w:rsid w:val="00FF1A78"/>
    <w:rsid w:val="00FF26CE"/>
    <w:rsid w:val="00FF6470"/>
    <w:rsid w:val="00FF7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C0B4"/>
  <w15:docId w15:val="{8ADA2D0C-AE83-46DA-BB58-7846CB4D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pPr>
      <w:keepNext/>
      <w:keepLines/>
      <w:spacing w:before="240"/>
      <w:outlineLvl w:val="0"/>
    </w:pPr>
    <w:rPr>
      <w:rFonts w:ascii="Calibri Light" w:eastAsia="F" w:hAnsi="Calibri Light" w:cs="F"/>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line="276" w:lineRule="auto"/>
    </w:pPr>
    <w:rPr>
      <w:rFonts w:ascii="Arial" w:eastAsia="Arial" w:hAnsi="Arial" w:cs="Arial"/>
      <w:lang w:eastAsia="fr-FR"/>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phedeliste">
    <w:name w:val="List Paragraph"/>
    <w:basedOn w:val="Standard"/>
    <w:pPr>
      <w:ind w:left="720"/>
    </w:pPr>
  </w:style>
  <w:style w:type="paragraph" w:styleId="Sansinterligne">
    <w:name w:val="No Spacing"/>
    <w:pPr>
      <w:widowControl/>
      <w:jc w:val="both"/>
    </w:pPr>
    <w:rPr>
      <w:rFonts w:ascii="Arial" w:eastAsia="Arial" w:hAnsi="Arial" w:cs="Arial"/>
      <w:lang w:eastAsia="fr-FR"/>
    </w:r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next w:val="Commentaire"/>
    <w:rPr>
      <w:b/>
      <w:bCs/>
    </w:rPr>
  </w:style>
  <w:style w:type="paragraph" w:styleId="Textedebulles">
    <w:name w:val="Balloon Text"/>
    <w:basedOn w:val="Standard"/>
    <w:pPr>
      <w:spacing w:line="240" w:lineRule="auto"/>
    </w:pPr>
    <w:rPr>
      <w:rFonts w:ascii="Segoe UI" w:eastAsia="Segoe UI" w:hAnsi="Segoe UI" w:cs="Segoe UI"/>
      <w:sz w:val="18"/>
      <w:szCs w:val="18"/>
    </w:rPr>
  </w:style>
  <w:style w:type="character" w:customStyle="1" w:styleId="Internetlink">
    <w:name w:val="Internet link"/>
    <w:basedOn w:val="Policepardfaut"/>
    <w:rPr>
      <w:color w:val="0563C1"/>
      <w:u w:val="single"/>
    </w:rPr>
  </w:style>
  <w:style w:type="character" w:customStyle="1" w:styleId="Titre1Car">
    <w:name w:val="Titre 1 Car"/>
    <w:basedOn w:val="Policepardfaut"/>
    <w:rPr>
      <w:rFonts w:ascii="Calibri Light" w:eastAsia="F" w:hAnsi="Calibri Light" w:cs="F"/>
      <w:color w:val="2E74B5"/>
      <w:sz w:val="32"/>
      <w:szCs w:val="32"/>
      <w:lang w:eastAsia="fr-FR"/>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rFonts w:ascii="Arial" w:eastAsia="Arial" w:hAnsi="Arial" w:cs="Arial"/>
      <w:sz w:val="20"/>
      <w:szCs w:val="20"/>
      <w:lang w:eastAsia="fr-FR"/>
    </w:rPr>
  </w:style>
  <w:style w:type="character" w:customStyle="1" w:styleId="ObjetducommentaireCar">
    <w:name w:val="Objet du commentaire Car"/>
    <w:basedOn w:val="CommentaireCar"/>
    <w:rPr>
      <w:rFonts w:ascii="Arial" w:eastAsia="Arial" w:hAnsi="Arial" w:cs="Arial"/>
      <w:b/>
      <w:bCs/>
      <w:sz w:val="20"/>
      <w:szCs w:val="20"/>
      <w:lang w:eastAsia="fr-FR"/>
    </w:rPr>
  </w:style>
  <w:style w:type="character" w:customStyle="1" w:styleId="TextedebullesCar">
    <w:name w:val="Texte de bulles Car"/>
    <w:basedOn w:val="Policepardfaut"/>
    <w:rPr>
      <w:rFonts w:ascii="Segoe UI" w:eastAsia="Arial" w:hAnsi="Segoe UI" w:cs="Segoe UI"/>
      <w:sz w:val="18"/>
      <w:szCs w:val="18"/>
      <w:lang w:eastAsia="fr-FR"/>
    </w:rPr>
  </w:style>
  <w:style w:type="character" w:styleId="Accentuation">
    <w:name w:val="Emphasis"/>
    <w:basedOn w:val="Policepardfaut"/>
    <w:rPr>
      <w:i/>
      <w:iCs/>
    </w:rPr>
  </w:style>
  <w:style w:type="character" w:styleId="lev">
    <w:name w:val="Strong"/>
    <w:basedOn w:val="Policepardfaut"/>
    <w:uiPriority w:val="22"/>
    <w:qFormat/>
    <w:rPr>
      <w:b/>
      <w:bCs/>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Arial" w:cs="Arial"/>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style>
  <w:style w:type="character" w:customStyle="1" w:styleId="BulletSymbols">
    <w:name w:val="Bullet Symbols"/>
    <w:rPr>
      <w:rFonts w:ascii="OpenSymbol" w:eastAsia="OpenSymbol" w:hAnsi="OpenSymbol" w:cs="OpenSymbol"/>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character" w:styleId="Lienhypertexte">
    <w:name w:val="Hyperlink"/>
    <w:basedOn w:val="Policepardfaut"/>
    <w:uiPriority w:val="99"/>
    <w:unhideWhenUsed/>
    <w:rsid w:val="00D91951"/>
    <w:rPr>
      <w:color w:val="0563C1" w:themeColor="hyperlink"/>
      <w:u w:val="single"/>
    </w:rPr>
  </w:style>
  <w:style w:type="character" w:styleId="Mentionnonrsolue">
    <w:name w:val="Unresolved Mention"/>
    <w:basedOn w:val="Policepardfaut"/>
    <w:uiPriority w:val="99"/>
    <w:semiHidden/>
    <w:unhideWhenUsed/>
    <w:rsid w:val="00D91951"/>
    <w:rPr>
      <w:color w:val="605E5C"/>
      <w:shd w:val="clear" w:color="auto" w:fill="E1DFDD"/>
    </w:rPr>
  </w:style>
  <w:style w:type="paragraph" w:styleId="NormalWeb">
    <w:name w:val="Normal (Web)"/>
    <w:basedOn w:val="Normal"/>
    <w:uiPriority w:val="99"/>
    <w:semiHidden/>
    <w:unhideWhenUsed/>
    <w:rsid w:val="00946A60"/>
    <w:pPr>
      <w:widowControl/>
      <w:suppressAutoHyphens w:val="0"/>
      <w:autoSpaceDN/>
      <w:spacing w:before="100" w:beforeAutospacing="1" w:after="100" w:afterAutospacing="1"/>
      <w:textAlignment w:val="auto"/>
    </w:pPr>
    <w:rPr>
      <w:rFonts w:eastAsia="Times New Roman"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a-athle.fr/2026/01/04/courses-de-scherwiller-2026/" TargetMode="External"/><Relationship Id="rId18" Type="http://schemas.openxmlformats.org/officeDocument/2006/relationships/hyperlink" Target="https://www.athl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cca-athle.fr" TargetMode="External"/><Relationship Id="rId2" Type="http://schemas.openxmlformats.org/officeDocument/2006/relationships/customXml" Target="../customXml/item2.xml"/><Relationship Id="rId16" Type="http://schemas.openxmlformats.org/officeDocument/2006/relationships/hyperlink" Target="https://sporkron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ps.athle.fr/downloads/questionnaire_sante_mineur.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s.ath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2CFB728C3F88543BEE7A22F25E75CA6" ma:contentTypeVersion="38" ma:contentTypeDescription="Ein neues Dokument erstellen." ma:contentTypeScope="" ma:versionID="7da2061e3410d974d48c363138413f21">
  <xsd:schema xmlns:xsd="http://www.w3.org/2001/XMLSchema" xmlns:xs="http://www.w3.org/2001/XMLSchema" xmlns:p="http://schemas.microsoft.com/office/2006/metadata/properties" xmlns:ns3="c2606754-6d58-4820-99f2-b9e78a34024c" xmlns:ns4="fa4de205-0ed0-4949-81c5-144a2fd9da27" targetNamespace="http://schemas.microsoft.com/office/2006/metadata/properties" ma:root="true" ma:fieldsID="6b9b43cf741518de5dfb0f5f0e89bf12" ns3:_="" ns4:_="">
    <xsd:import namespace="c2606754-6d58-4820-99f2-b9e78a34024c"/>
    <xsd:import namespace="fa4de205-0ed0-4949-81c5-144a2fd9da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06754-6d58-4820-99f2-b9e78a3402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de205-0ed0-4949-81c5-144a2fd9d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chers xmlns="fa4de205-0ed0-4949-81c5-144a2fd9da27">
      <UserInfo>
        <DisplayName/>
        <AccountId xsi:nil="true"/>
        <AccountType/>
      </UserInfo>
    </Teachers>
    <Students xmlns="fa4de205-0ed0-4949-81c5-144a2fd9da27">
      <UserInfo>
        <DisplayName/>
        <AccountId xsi:nil="true"/>
        <AccountType/>
      </UserInfo>
    </Students>
    <Student_Groups xmlns="fa4de205-0ed0-4949-81c5-144a2fd9da27">
      <UserInfo>
        <DisplayName/>
        <AccountId xsi:nil="true"/>
        <AccountType/>
      </UserInfo>
    </Student_Groups>
    <Templates xmlns="fa4de205-0ed0-4949-81c5-144a2fd9da27" xsi:nil="true"/>
    <Self_Registration_Enabled xmlns="fa4de205-0ed0-4949-81c5-144a2fd9da27" xsi:nil="true"/>
    <Is_Collaboration_Space_Locked xmlns="fa4de205-0ed0-4949-81c5-144a2fd9da27" xsi:nil="true"/>
    <Math_Settings xmlns="fa4de205-0ed0-4949-81c5-144a2fd9da27" xsi:nil="true"/>
    <Has_Teacher_Only_SectionGroup xmlns="fa4de205-0ed0-4949-81c5-144a2fd9da27" xsi:nil="true"/>
    <LMS_Mappings xmlns="fa4de205-0ed0-4949-81c5-144a2fd9da27" xsi:nil="true"/>
    <Invited_Teachers xmlns="fa4de205-0ed0-4949-81c5-144a2fd9da27" xsi:nil="true"/>
    <FolderType xmlns="fa4de205-0ed0-4949-81c5-144a2fd9da27" xsi:nil="true"/>
    <Owner xmlns="fa4de205-0ed0-4949-81c5-144a2fd9da27">
      <UserInfo>
        <DisplayName/>
        <AccountId xsi:nil="true"/>
        <AccountType/>
      </UserInfo>
    </Owner>
    <Distribution_Groups xmlns="fa4de205-0ed0-4949-81c5-144a2fd9da27" xsi:nil="true"/>
    <DefaultSectionNames xmlns="fa4de205-0ed0-4949-81c5-144a2fd9da27" xsi:nil="true"/>
    <AppVersion xmlns="fa4de205-0ed0-4949-81c5-144a2fd9da27" xsi:nil="true"/>
    <TeamsChannelId xmlns="fa4de205-0ed0-4949-81c5-144a2fd9da27" xsi:nil="true"/>
    <NotebookType xmlns="fa4de205-0ed0-4949-81c5-144a2fd9da27" xsi:nil="true"/>
    <_activity xmlns="fa4de205-0ed0-4949-81c5-144a2fd9da27" xsi:nil="true"/>
    <Invited_Students xmlns="fa4de205-0ed0-4949-81c5-144a2fd9da27" xsi:nil="true"/>
    <IsNotebookLocked xmlns="fa4de205-0ed0-4949-81c5-144a2fd9da27" xsi:nil="true"/>
    <CultureName xmlns="fa4de205-0ed0-4949-81c5-144a2fd9da27" xsi:nil="true"/>
  </documentManagement>
</p:properties>
</file>

<file path=customXml/itemProps1.xml><?xml version="1.0" encoding="utf-8"?>
<ds:datastoreItem xmlns:ds="http://schemas.openxmlformats.org/officeDocument/2006/customXml" ds:itemID="{4FC75FC2-43A0-4AD4-B71E-B570F2E9C64A}">
  <ds:schemaRefs>
    <ds:schemaRef ds:uri="http://schemas.openxmlformats.org/officeDocument/2006/bibliography"/>
  </ds:schemaRefs>
</ds:datastoreItem>
</file>

<file path=customXml/itemProps2.xml><?xml version="1.0" encoding="utf-8"?>
<ds:datastoreItem xmlns:ds="http://schemas.openxmlformats.org/officeDocument/2006/customXml" ds:itemID="{EBCD91D5-686F-4141-ACC8-E851572F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06754-6d58-4820-99f2-b9e78a34024c"/>
    <ds:schemaRef ds:uri="fa4de205-0ed0-4949-81c5-144a2fd9d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E9C25-CE1F-4F02-A2B1-B07F7849E1EA}">
  <ds:schemaRefs>
    <ds:schemaRef ds:uri="http://schemas.microsoft.com/sharepoint/v3/contenttype/forms"/>
  </ds:schemaRefs>
</ds:datastoreItem>
</file>

<file path=customXml/itemProps4.xml><?xml version="1.0" encoding="utf-8"?>
<ds:datastoreItem xmlns:ds="http://schemas.openxmlformats.org/officeDocument/2006/customXml" ds:itemID="{7BE15703-4FAE-4BB7-8F8F-F3E0DAB67A52}">
  <ds:schemaRefs>
    <ds:schemaRef ds:uri="http://schemas.microsoft.com/office/2006/metadata/properties"/>
    <ds:schemaRef ds:uri="http://schemas.microsoft.com/office/infopath/2007/PartnerControls"/>
    <ds:schemaRef ds:uri="fa4de205-0ed0-4949-81c5-144a2fd9da27"/>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7</Pages>
  <Words>2389</Words>
  <Characters>13142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Conseil dépatemental du haut-Rhin</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Marion</dc:creator>
  <cp:lastModifiedBy>Eric Louvel</cp:lastModifiedBy>
  <cp:revision>106</cp:revision>
  <cp:lastPrinted>2022-03-17T16:49:00Z</cp:lastPrinted>
  <dcterms:created xsi:type="dcterms:W3CDTF">2026-01-24T11:29:00Z</dcterms:created>
  <dcterms:modified xsi:type="dcterms:W3CDTF">2026-02-10T07:30:00Z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0x01010052CFB728C3F88543BEE7A22F25E75CA6</vt:lpwstr>
  </property>
</Properties>
</file>